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BE0" w:rsidRPr="003A36F8" w:rsidRDefault="00EB53C3" w:rsidP="00DD7A53">
      <w:pPr>
        <w:jc w:val="center"/>
        <w:rPr>
          <w:rFonts w:ascii="Cambria" w:hAnsi="Cambria"/>
          <w:color w:val="FF0000"/>
          <w:sz w:val="20"/>
          <w:szCs w:val="20"/>
        </w:rPr>
      </w:pPr>
      <w:r>
        <w:rPr>
          <w:rFonts w:ascii="Cambria" w:hAnsi="Cambria"/>
          <w:noProof/>
          <w:color w:val="FF0000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0;margin-top:17.7pt;width:222.6pt;height:79.8pt;z-index:251658752;mso-width-relative:margin;mso-height-relative:margin" stroked="f" strokeweight="2.25pt">
            <v:stroke dashstyle="1 1" endcap="round"/>
            <v:textbox style="mso-next-textbox:#_x0000_s1030" inset="0,0,0,0">
              <w:txbxContent>
                <w:p w:rsidR="00857BE0" w:rsidRDefault="003C10F5" w:rsidP="00857BE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09575" cy="409575"/>
                        <wp:effectExtent l="19050" t="0" r="9525" b="0"/>
                        <wp:docPr id="2" name="Εικόνα 2" descr="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57BE0" w:rsidRPr="000E7B7A" w:rsidRDefault="00857BE0" w:rsidP="00857BE0">
                  <w:pPr>
                    <w:jc w:val="center"/>
                  </w:pPr>
                  <w:r w:rsidRPr="000E7B7A">
                    <w:t>ΕΛΛΗΝΙΚΗ ΔΗΜΟΚΡΑΤΙΑ</w:t>
                  </w:r>
                </w:p>
                <w:p w:rsidR="00D45540" w:rsidRDefault="00857BE0" w:rsidP="00A43453">
                  <w:pPr>
                    <w:jc w:val="center"/>
                  </w:pPr>
                  <w:r>
                    <w:t>ΥΠΟΥΡΓΕΙΟ  ΠΑΙΔΕΙΑΣ</w:t>
                  </w:r>
                  <w:r w:rsidR="00D45540" w:rsidRPr="00D45540">
                    <w:t xml:space="preserve">, </w:t>
                  </w:r>
                  <w:r w:rsidR="00D45540">
                    <w:t>ΕΡΕΥΝΑΣ</w:t>
                  </w:r>
                </w:p>
                <w:p w:rsidR="00A43453" w:rsidRPr="00AA4A73" w:rsidRDefault="00AA4A73" w:rsidP="00A43453">
                  <w:pPr>
                    <w:jc w:val="center"/>
                  </w:pPr>
                  <w:r>
                    <w:t xml:space="preserve"> </w:t>
                  </w:r>
                  <w:r w:rsidR="00A43453" w:rsidRPr="00AA4A73">
                    <w:t>ΚΑΙ ΘΡΗΣΚΕΥΜΑΤΩΝ</w:t>
                  </w:r>
                </w:p>
                <w:p w:rsidR="00857BE0" w:rsidRPr="00274AAB" w:rsidRDefault="00857BE0" w:rsidP="00A4345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857BE0" w:rsidRPr="003A36F8">
        <w:rPr>
          <w:rFonts w:ascii="Cambria" w:hAnsi="Cambria"/>
          <w:b/>
          <w:sz w:val="20"/>
          <w:szCs w:val="20"/>
        </w:rPr>
        <w:t xml:space="preserve">                                                                                                </w:t>
      </w:r>
      <w:r w:rsidR="003C10F5">
        <w:rPr>
          <w:rFonts w:ascii="Cambria" w:hAnsi="Cambria"/>
          <w:b/>
          <w:noProof/>
          <w:sz w:val="20"/>
          <w:szCs w:val="20"/>
        </w:rPr>
        <w:drawing>
          <wp:inline distT="0" distB="0" distL="0" distR="0">
            <wp:extent cx="895350" cy="800100"/>
            <wp:effectExtent l="19050" t="0" r="0" b="0"/>
            <wp:docPr id="1" name="Εικόνα 1" descr="pelop_new_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lop_new_o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7BE0" w:rsidRPr="003A36F8">
        <w:rPr>
          <w:rFonts w:ascii="Cambria" w:hAnsi="Cambria"/>
          <w:b/>
          <w:sz w:val="20"/>
          <w:szCs w:val="20"/>
        </w:rPr>
        <w:t xml:space="preserve">                                                                       </w:t>
      </w:r>
    </w:p>
    <w:p w:rsidR="00857BE0" w:rsidRPr="003A36F8" w:rsidRDefault="00EB53C3" w:rsidP="00DD7A53">
      <w:pP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noProof/>
          <w:sz w:val="20"/>
          <w:szCs w:val="20"/>
        </w:rPr>
        <w:pict>
          <v:shape id="_x0000_s1031" type="#_x0000_t202" style="position:absolute;left:0;text-align:left;margin-left:234pt;margin-top:.1pt;width:267.75pt;height:129.75pt;z-index:251659776" stroked="f">
            <v:textbox style="mso-next-textbox:#_x0000_s1031">
              <w:txbxContent>
                <w:p w:rsidR="00857BE0" w:rsidRPr="00D45540" w:rsidRDefault="00857BE0" w:rsidP="003E2792">
                  <w:pPr>
                    <w:pStyle w:val="2"/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  <w:r w:rsidRPr="003E2792">
                    <w:rPr>
                      <w:rFonts w:ascii="Calibri" w:hAnsi="Calibri"/>
                      <w:sz w:val="22"/>
                      <w:szCs w:val="22"/>
                    </w:rPr>
                    <w:t xml:space="preserve">   Τρίπολη,  </w:t>
                  </w:r>
                  <w:r w:rsidR="00A53FB6">
                    <w:rPr>
                      <w:rFonts w:ascii="Calibri" w:hAnsi="Calibri"/>
                      <w:sz w:val="22"/>
                      <w:szCs w:val="22"/>
                    </w:rPr>
                    <w:t xml:space="preserve">  </w:t>
                  </w:r>
                  <w:r w:rsidRPr="003E2792">
                    <w:rPr>
                      <w:rFonts w:ascii="Calibri" w:hAnsi="Calibri"/>
                      <w:sz w:val="22"/>
                      <w:szCs w:val="22"/>
                    </w:rPr>
                    <w:t xml:space="preserve">  </w:t>
                  </w:r>
                  <w:r w:rsidR="00AA0921">
                    <w:rPr>
                      <w:rFonts w:ascii="Calibri" w:hAnsi="Calibri"/>
                      <w:sz w:val="22"/>
                      <w:szCs w:val="22"/>
                    </w:rPr>
                    <w:t xml:space="preserve">     </w:t>
                  </w:r>
                  <w:r w:rsidR="00532BE1">
                    <w:rPr>
                      <w:rFonts w:ascii="Calibri" w:hAnsi="Calibri"/>
                      <w:sz w:val="22"/>
                      <w:szCs w:val="22"/>
                    </w:rPr>
                    <w:t>24</w:t>
                  </w:r>
                  <w:r w:rsidR="00A43453">
                    <w:rPr>
                      <w:rFonts w:ascii="Calibri" w:hAnsi="Calibri"/>
                      <w:sz w:val="22"/>
                      <w:szCs w:val="22"/>
                    </w:rPr>
                    <w:t>-04-201</w:t>
                  </w:r>
                  <w:r w:rsidR="00532BE1">
                    <w:rPr>
                      <w:rFonts w:ascii="Calibri" w:hAnsi="Calibri"/>
                      <w:sz w:val="22"/>
                      <w:szCs w:val="22"/>
                    </w:rPr>
                    <w:t>7</w:t>
                  </w:r>
                </w:p>
                <w:p w:rsidR="00857BE0" w:rsidRPr="00532BE1" w:rsidRDefault="00857BE0" w:rsidP="00857BE0">
                  <w:pPr>
                    <w:pStyle w:val="2"/>
                    <w:rPr>
                      <w:rFonts w:ascii="Calibri" w:hAnsi="Calibri"/>
                      <w:sz w:val="22"/>
                      <w:szCs w:val="22"/>
                    </w:rPr>
                  </w:pPr>
                  <w:r w:rsidRPr="00CE7D99">
                    <w:rPr>
                      <w:rFonts w:ascii="Calibri" w:hAnsi="Calibri"/>
                      <w:sz w:val="22"/>
                      <w:szCs w:val="22"/>
                    </w:rPr>
                    <w:t xml:space="preserve">    Αρ. </w:t>
                  </w:r>
                  <w:proofErr w:type="spellStart"/>
                  <w:r w:rsidRPr="00CE7D99">
                    <w:rPr>
                      <w:rFonts w:ascii="Calibri" w:hAnsi="Calibri"/>
                      <w:sz w:val="22"/>
                      <w:szCs w:val="22"/>
                    </w:rPr>
                    <w:t>Πρωτ</w:t>
                  </w:r>
                  <w:proofErr w:type="spellEnd"/>
                  <w:r w:rsidRPr="00CE7D99">
                    <w:rPr>
                      <w:rFonts w:ascii="Calibri" w:hAnsi="Calibri"/>
                      <w:sz w:val="22"/>
                      <w:szCs w:val="22"/>
                    </w:rPr>
                    <w:t xml:space="preserve">.: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 w:rsidR="00AA0921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 w:rsidR="00AA4A73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 xml:space="preserve">  </w:t>
                  </w:r>
                  <w:r w:rsidR="000111F2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 xml:space="preserve">  </w:t>
                  </w:r>
                  <w:r w:rsidR="00C11462" w:rsidRPr="00C11462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3700</w:t>
                  </w:r>
                </w:p>
                <w:p w:rsidR="00857BE0" w:rsidRPr="00CE7D99" w:rsidRDefault="00857BE0" w:rsidP="00857BE0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8B4628" w:rsidRDefault="008B4628" w:rsidP="00DD78F4">
                  <w:pPr>
                    <w:rPr>
                      <w:b/>
                    </w:rPr>
                  </w:pPr>
                </w:p>
                <w:p w:rsidR="00857BE0" w:rsidRPr="00BB5586" w:rsidRDefault="00DD7A53" w:rsidP="00DD78F4">
                  <w:r>
                    <w:rPr>
                      <w:b/>
                    </w:rPr>
                    <w:t>ΑΠΟΦΑΣΗ</w:t>
                  </w:r>
                  <w:r w:rsidR="00857BE0" w:rsidRPr="00D7380D">
                    <w:rPr>
                      <w:b/>
                    </w:rPr>
                    <w:t xml:space="preserve"> </w:t>
                  </w:r>
                </w:p>
              </w:txbxContent>
            </v:textbox>
          </v:shape>
        </w:pict>
      </w:r>
    </w:p>
    <w:p w:rsidR="00857BE0" w:rsidRPr="003A36F8" w:rsidRDefault="00857BE0" w:rsidP="00DD7A53">
      <w:pPr>
        <w:rPr>
          <w:rFonts w:ascii="Cambria" w:hAnsi="Cambria"/>
          <w:sz w:val="20"/>
          <w:szCs w:val="20"/>
        </w:rPr>
      </w:pPr>
    </w:p>
    <w:p w:rsidR="00857BE0" w:rsidRPr="003A36F8" w:rsidRDefault="00EB53C3" w:rsidP="00DD7A53">
      <w:pPr>
        <w:jc w:val="center"/>
        <w:rPr>
          <w:rFonts w:ascii="Cambria" w:hAnsi="Cambria"/>
          <w:sz w:val="20"/>
          <w:szCs w:val="20"/>
        </w:rPr>
      </w:pPr>
      <w:r w:rsidRPr="00EB53C3">
        <w:rPr>
          <w:rFonts w:ascii="Cambria" w:hAnsi="Cambria"/>
          <w:noProof/>
          <w:color w:val="FF0000"/>
          <w:sz w:val="20"/>
          <w:szCs w:val="20"/>
        </w:rPr>
        <w:pict>
          <v:shape id="_x0000_s1028" type="#_x0000_t202" style="position:absolute;left:0;text-align:left;margin-left:-1.8pt;margin-top:11.15pt;width:209pt;height:38.6pt;z-index:251656704;mso-width-relative:margin;mso-height-relative:margin" stroked="f" strokeweight="2.25pt">
            <v:stroke dashstyle="1 1" endcap="round"/>
            <v:textbox style="mso-next-textbox:#_x0000_s1028">
              <w:txbxContent>
                <w:p w:rsidR="00857BE0" w:rsidRPr="00D66C73" w:rsidRDefault="00857BE0" w:rsidP="00857BE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ΠΕΡΙΦΕΡΕΙΑΚΗ Δ/ΝΣΗ Π. &amp; Δ. ΕΚΠ/ΣΗΣ </w:t>
                  </w:r>
                </w:p>
                <w:p w:rsidR="00857BE0" w:rsidRDefault="00857BE0" w:rsidP="00857BE0">
                  <w:pPr>
                    <w:jc w:val="center"/>
                    <w:rPr>
                      <w:sz w:val="20"/>
                      <w:szCs w:val="20"/>
                    </w:rPr>
                  </w:pPr>
                  <w:r w:rsidRPr="00DB5E1D">
                    <w:rPr>
                      <w:sz w:val="20"/>
                      <w:szCs w:val="20"/>
                    </w:rPr>
                    <w:t>ΠΕΛΟΠΟΝΝΗΣΟΥ</w:t>
                  </w:r>
                </w:p>
              </w:txbxContent>
            </v:textbox>
          </v:shape>
        </w:pict>
      </w:r>
    </w:p>
    <w:p w:rsidR="00857BE0" w:rsidRPr="003A36F8" w:rsidRDefault="00857BE0" w:rsidP="00DD7A53">
      <w:pPr>
        <w:rPr>
          <w:rFonts w:ascii="Cambria" w:hAnsi="Cambria"/>
          <w:sz w:val="20"/>
          <w:szCs w:val="20"/>
        </w:rPr>
      </w:pPr>
    </w:p>
    <w:p w:rsidR="00857BE0" w:rsidRPr="003A36F8" w:rsidRDefault="00857BE0" w:rsidP="00DD7A53">
      <w:pPr>
        <w:rPr>
          <w:rFonts w:ascii="Cambria" w:hAnsi="Cambria"/>
          <w:sz w:val="20"/>
          <w:szCs w:val="20"/>
        </w:rPr>
      </w:pPr>
    </w:p>
    <w:p w:rsidR="00857BE0" w:rsidRPr="003A36F8" w:rsidRDefault="00EB53C3" w:rsidP="00DD7A53">
      <w:pPr>
        <w:rPr>
          <w:rFonts w:ascii="Cambria" w:hAnsi="Cambria"/>
          <w:sz w:val="20"/>
          <w:szCs w:val="20"/>
        </w:rPr>
      </w:pPr>
      <w:r w:rsidRPr="00EB53C3">
        <w:rPr>
          <w:rFonts w:ascii="Cambria" w:hAnsi="Cambria"/>
          <w:noProof/>
          <w:color w:val="FF0000"/>
          <w:sz w:val="20"/>
          <w:szCs w:val="20"/>
        </w:rPr>
        <w:pict>
          <v:shape id="_x0000_s1029" type="#_x0000_t202" style="position:absolute;margin-left:-.9pt;margin-top:8.25pt;width:208.1pt;height:90.15pt;z-index:251657728;mso-width-relative:margin;mso-height-relative:margin" stroked="f" strokeweight="2.25pt">
            <v:stroke dashstyle="1 1" endcap="round"/>
            <v:textbox style="mso-next-textbox:#_x0000_s1029">
              <w:txbxContent>
                <w:p w:rsidR="00857BE0" w:rsidRPr="00274AAB" w:rsidRDefault="00857BE0" w:rsidP="00857BE0">
                  <w:pPr>
                    <w:jc w:val="center"/>
                    <w:rPr>
                      <w:sz w:val="20"/>
                      <w:szCs w:val="20"/>
                    </w:rPr>
                  </w:pPr>
                  <w:r w:rsidRPr="00274AAB">
                    <w:rPr>
                      <w:sz w:val="20"/>
                      <w:szCs w:val="20"/>
                    </w:rPr>
                    <w:t>-----</w:t>
                  </w:r>
                </w:p>
                <w:p w:rsidR="00857BE0" w:rsidRPr="007A7A34" w:rsidRDefault="00857BE0" w:rsidP="00857BE0">
                  <w:pPr>
                    <w:rPr>
                      <w:sz w:val="20"/>
                      <w:szCs w:val="20"/>
                    </w:rPr>
                  </w:pPr>
                  <w:r w:rsidRPr="007A7A34">
                    <w:rPr>
                      <w:sz w:val="20"/>
                      <w:szCs w:val="20"/>
                    </w:rPr>
                    <w:t>Ταχ. Δ/νση: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DB5E1D">
                    <w:rPr>
                      <w:sz w:val="20"/>
                      <w:szCs w:val="20"/>
                    </w:rPr>
                    <w:t>Τ. Σεχιώτη 38-40</w:t>
                  </w:r>
                </w:p>
                <w:p w:rsidR="00857BE0" w:rsidRPr="007A7A34" w:rsidRDefault="00857BE0" w:rsidP="00857BE0">
                  <w:pPr>
                    <w:rPr>
                      <w:sz w:val="20"/>
                      <w:szCs w:val="20"/>
                    </w:rPr>
                  </w:pPr>
                  <w:r w:rsidRPr="007A7A34">
                    <w:rPr>
                      <w:sz w:val="20"/>
                      <w:szCs w:val="20"/>
                    </w:rPr>
                    <w:t>Τ.Κ. – Πόλη: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DB5E1D">
                    <w:rPr>
                      <w:sz w:val="20"/>
                      <w:szCs w:val="20"/>
                    </w:rPr>
                    <w:t>22100  ΤΡΙΠΟΛΗ</w:t>
                  </w:r>
                </w:p>
                <w:p w:rsidR="00857BE0" w:rsidRDefault="00857BE0" w:rsidP="00857BE0">
                  <w:pPr>
                    <w:rPr>
                      <w:sz w:val="20"/>
                      <w:szCs w:val="20"/>
                    </w:rPr>
                  </w:pPr>
                  <w:r w:rsidRPr="007A7A34">
                    <w:rPr>
                      <w:sz w:val="20"/>
                      <w:szCs w:val="20"/>
                    </w:rPr>
                    <w:t>Ιστοσελίδα: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CF0AFF">
                    <w:rPr>
                      <w:sz w:val="20"/>
                      <w:szCs w:val="20"/>
                    </w:rPr>
                    <w:t xml:space="preserve">: </w:t>
                  </w:r>
                  <w:r w:rsidR="00BB5586" w:rsidRPr="005E5E53">
                    <w:rPr>
                      <w:rStyle w:val="apple-style-span"/>
                      <w:rFonts w:ascii="Arial" w:hAnsi="Arial" w:cs="Arial"/>
                      <w:color w:val="000000"/>
                      <w:sz w:val="16"/>
                    </w:rPr>
                    <w:t>pelop.pde.sch.gr</w:t>
                  </w:r>
                </w:p>
                <w:p w:rsidR="00857BE0" w:rsidRPr="00857BE0" w:rsidRDefault="00857BE0" w:rsidP="00857BE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email</w:t>
                  </w:r>
                  <w:r w:rsidRPr="00857BE0">
                    <w:rPr>
                      <w:sz w:val="20"/>
                      <w:szCs w:val="20"/>
                    </w:rPr>
                    <w:t xml:space="preserve">: </w:t>
                  </w:r>
                  <w:r>
                    <w:rPr>
                      <w:sz w:val="20"/>
                      <w:szCs w:val="20"/>
                      <w:lang w:val="en-US"/>
                    </w:rPr>
                    <w:t>mail</w:t>
                  </w:r>
                  <w:r w:rsidRPr="00857BE0">
                    <w:rPr>
                      <w:sz w:val="20"/>
                      <w:szCs w:val="20"/>
                    </w:rPr>
                    <w:t>@</w:t>
                  </w:r>
                  <w:r>
                    <w:rPr>
                      <w:sz w:val="20"/>
                      <w:szCs w:val="20"/>
                      <w:lang w:val="en-US"/>
                    </w:rPr>
                    <w:t>pdepelop</w:t>
                  </w:r>
                  <w:r w:rsidRPr="00857BE0"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  <w:lang w:val="en-US"/>
                    </w:rPr>
                    <w:t>gr</w:t>
                  </w:r>
                </w:p>
                <w:p w:rsidR="00857BE0" w:rsidRPr="00DD78F4" w:rsidRDefault="00857BE0" w:rsidP="00857BE0">
                  <w:pPr>
                    <w:rPr>
                      <w:sz w:val="20"/>
                      <w:szCs w:val="20"/>
                    </w:rPr>
                  </w:pPr>
                  <w:r w:rsidRPr="007A7A34">
                    <w:rPr>
                      <w:sz w:val="20"/>
                      <w:szCs w:val="20"/>
                    </w:rPr>
                    <w:t>Πληροφορίες</w:t>
                  </w:r>
                  <w:r w:rsidRPr="00805545">
                    <w:rPr>
                      <w:sz w:val="20"/>
                      <w:szCs w:val="20"/>
                    </w:rPr>
                    <w:t>: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DD78F4">
                    <w:rPr>
                      <w:sz w:val="20"/>
                      <w:szCs w:val="20"/>
                    </w:rPr>
                    <w:t>Παπαδόγιαννης Ηλίας</w:t>
                  </w:r>
                </w:p>
                <w:p w:rsidR="00532BE1" w:rsidRDefault="00857BE0" w:rsidP="00857BE0">
                  <w:pPr>
                    <w:rPr>
                      <w:sz w:val="20"/>
                      <w:szCs w:val="20"/>
                    </w:rPr>
                  </w:pPr>
                  <w:r w:rsidRPr="00A45F32">
                    <w:rPr>
                      <w:sz w:val="20"/>
                      <w:szCs w:val="20"/>
                    </w:rPr>
                    <w:t>Τηλέφωνο:</w:t>
                  </w:r>
                  <w:r w:rsidR="00532BE1">
                    <w:rPr>
                      <w:sz w:val="20"/>
                      <w:szCs w:val="20"/>
                    </w:rPr>
                    <w:t xml:space="preserve"> 2710-242674</w:t>
                  </w:r>
                </w:p>
                <w:p w:rsidR="00857BE0" w:rsidRPr="00A45F32" w:rsidRDefault="00857BE0" w:rsidP="00857BE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FAX</w:t>
                  </w:r>
                  <w:r w:rsidRPr="00A45F32">
                    <w:rPr>
                      <w:sz w:val="20"/>
                      <w:szCs w:val="20"/>
                    </w:rPr>
                    <w:t>:</w:t>
                  </w:r>
                  <w:r>
                    <w:rPr>
                      <w:sz w:val="20"/>
                      <w:szCs w:val="20"/>
                    </w:rPr>
                    <w:t xml:space="preserve"> 2710-230118</w:t>
                  </w:r>
                </w:p>
                <w:p w:rsidR="00857BE0" w:rsidRPr="00A45F32" w:rsidRDefault="00857BE0" w:rsidP="00857BE0">
                  <w:pPr>
                    <w:rPr>
                      <w:sz w:val="20"/>
                      <w:szCs w:val="20"/>
                    </w:rPr>
                  </w:pPr>
                </w:p>
                <w:p w:rsidR="00857BE0" w:rsidRPr="00A45F32" w:rsidRDefault="00857BE0" w:rsidP="00857BE0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</w:p>
    <w:p w:rsidR="00857BE0" w:rsidRPr="003A36F8" w:rsidRDefault="00857BE0" w:rsidP="00DD7A53">
      <w:pPr>
        <w:rPr>
          <w:rFonts w:ascii="Cambria" w:hAnsi="Cambria"/>
          <w:sz w:val="20"/>
          <w:szCs w:val="20"/>
        </w:rPr>
      </w:pPr>
    </w:p>
    <w:p w:rsidR="00857BE0" w:rsidRPr="003A36F8" w:rsidRDefault="00857BE0" w:rsidP="00DD7A53">
      <w:pPr>
        <w:rPr>
          <w:rFonts w:ascii="Cambria" w:hAnsi="Cambria"/>
          <w:sz w:val="20"/>
          <w:szCs w:val="20"/>
        </w:rPr>
      </w:pPr>
    </w:p>
    <w:p w:rsidR="00857BE0" w:rsidRPr="003A36F8" w:rsidRDefault="00857BE0" w:rsidP="00DD7A53">
      <w:pPr>
        <w:rPr>
          <w:rFonts w:ascii="Cambria" w:hAnsi="Cambria"/>
          <w:sz w:val="20"/>
          <w:szCs w:val="20"/>
        </w:rPr>
      </w:pPr>
    </w:p>
    <w:p w:rsidR="00857BE0" w:rsidRPr="003A36F8" w:rsidRDefault="00857BE0" w:rsidP="00DD7A53">
      <w:pPr>
        <w:rPr>
          <w:rFonts w:ascii="Cambria" w:hAnsi="Cambria"/>
          <w:sz w:val="20"/>
          <w:szCs w:val="20"/>
        </w:rPr>
      </w:pPr>
    </w:p>
    <w:p w:rsidR="00857BE0" w:rsidRPr="003A36F8" w:rsidRDefault="00857BE0" w:rsidP="00DD7A53">
      <w:pPr>
        <w:rPr>
          <w:rFonts w:ascii="Cambria" w:hAnsi="Cambria"/>
          <w:sz w:val="20"/>
          <w:szCs w:val="20"/>
        </w:rPr>
      </w:pPr>
    </w:p>
    <w:p w:rsidR="00857BE0" w:rsidRPr="003A36F8" w:rsidRDefault="00857BE0" w:rsidP="00DD7A53">
      <w:pPr>
        <w:rPr>
          <w:rFonts w:ascii="Cambria" w:hAnsi="Cambria"/>
          <w:sz w:val="20"/>
          <w:szCs w:val="20"/>
        </w:rPr>
      </w:pPr>
    </w:p>
    <w:p w:rsidR="00857BE0" w:rsidRPr="003A36F8" w:rsidRDefault="00857BE0" w:rsidP="00DD7A53">
      <w:pPr>
        <w:rPr>
          <w:rFonts w:ascii="Cambria" w:hAnsi="Cambria" w:cs="Arial"/>
          <w:b/>
          <w:sz w:val="20"/>
          <w:szCs w:val="20"/>
        </w:rPr>
      </w:pPr>
    </w:p>
    <w:p w:rsidR="00857BE0" w:rsidRPr="003A36F8" w:rsidRDefault="00857BE0" w:rsidP="00DD7A53">
      <w:pPr>
        <w:rPr>
          <w:rFonts w:ascii="Cambria" w:hAnsi="Cambria" w:cs="Arial"/>
          <w:b/>
          <w:sz w:val="20"/>
          <w:szCs w:val="20"/>
        </w:rPr>
      </w:pPr>
      <w:r w:rsidRPr="003A36F8">
        <w:rPr>
          <w:rFonts w:ascii="Cambria" w:hAnsi="Cambria" w:cs="Arial"/>
          <w:b/>
          <w:sz w:val="20"/>
          <w:szCs w:val="20"/>
        </w:rPr>
        <w:t xml:space="preserve">      </w:t>
      </w:r>
    </w:p>
    <w:p w:rsidR="00857BE0" w:rsidRPr="003A36F8" w:rsidRDefault="00857BE0" w:rsidP="00102C84">
      <w:pPr>
        <w:jc w:val="both"/>
        <w:rPr>
          <w:rFonts w:ascii="Cambria" w:hAnsi="Cambria" w:cs="Arial"/>
          <w:b/>
          <w:sz w:val="20"/>
          <w:szCs w:val="20"/>
        </w:rPr>
      </w:pPr>
      <w:r w:rsidRPr="003A36F8">
        <w:rPr>
          <w:rFonts w:ascii="Cambria" w:hAnsi="Cambria" w:cs="Arial"/>
          <w:b/>
          <w:sz w:val="20"/>
          <w:szCs w:val="20"/>
        </w:rPr>
        <w:t>ΘΕΜΑ:</w:t>
      </w:r>
      <w:r w:rsidR="00BB5586" w:rsidRPr="003A36F8">
        <w:rPr>
          <w:rFonts w:ascii="Cambria" w:hAnsi="Cambria" w:cs="Arial"/>
          <w:b/>
          <w:sz w:val="20"/>
          <w:szCs w:val="20"/>
        </w:rPr>
        <w:t xml:space="preserve"> </w:t>
      </w:r>
      <w:r w:rsidR="00C94FB1" w:rsidRPr="003A36F8">
        <w:rPr>
          <w:rFonts w:ascii="Cambria" w:hAnsi="Cambria" w:cs="Arial"/>
          <w:b/>
          <w:sz w:val="20"/>
          <w:szCs w:val="20"/>
        </w:rPr>
        <w:t xml:space="preserve"> </w:t>
      </w:r>
      <w:r w:rsidR="00D0168C" w:rsidRPr="00D0168C">
        <w:rPr>
          <w:rFonts w:ascii="Cambria" w:hAnsi="Cambria" w:cs="Arial"/>
          <w:b/>
          <w:sz w:val="20"/>
          <w:szCs w:val="20"/>
        </w:rPr>
        <w:t xml:space="preserve">Ορισμός Εξεταστικών Κέντρων για τις πανελλαδικές εξετάσεις των υποψηφίων ημερησίων </w:t>
      </w:r>
      <w:r w:rsidR="00D0168C">
        <w:rPr>
          <w:rFonts w:ascii="Cambria" w:hAnsi="Cambria" w:cs="Arial"/>
          <w:b/>
          <w:sz w:val="20"/>
          <w:szCs w:val="20"/>
        </w:rPr>
        <w:tab/>
      </w:r>
      <w:r w:rsidR="00D0168C" w:rsidRPr="00D0168C">
        <w:rPr>
          <w:rFonts w:ascii="Cambria" w:hAnsi="Cambria" w:cs="Arial"/>
          <w:b/>
          <w:sz w:val="20"/>
          <w:szCs w:val="20"/>
        </w:rPr>
        <w:t xml:space="preserve">ΕΠΑ.Λ. </w:t>
      </w:r>
      <w:r w:rsidR="00532BE1">
        <w:rPr>
          <w:rFonts w:ascii="Cambria" w:hAnsi="Cambria" w:cs="Arial"/>
          <w:b/>
          <w:sz w:val="20"/>
          <w:szCs w:val="20"/>
        </w:rPr>
        <w:t>έτους 2017</w:t>
      </w:r>
      <w:r w:rsidR="00D0168C" w:rsidRPr="00D0168C">
        <w:rPr>
          <w:rFonts w:ascii="Cambria" w:hAnsi="Cambria" w:cs="Arial"/>
          <w:b/>
          <w:sz w:val="20"/>
          <w:szCs w:val="20"/>
        </w:rPr>
        <w:t>.</w:t>
      </w:r>
    </w:p>
    <w:p w:rsidR="00857BE0" w:rsidRPr="003A36F8" w:rsidRDefault="00857BE0" w:rsidP="00DD7A53">
      <w:pPr>
        <w:ind w:left="540"/>
        <w:jc w:val="both"/>
        <w:rPr>
          <w:rFonts w:ascii="Cambria" w:hAnsi="Cambria" w:cs="Arial"/>
          <w:sz w:val="20"/>
          <w:szCs w:val="20"/>
        </w:rPr>
      </w:pPr>
    </w:p>
    <w:p w:rsidR="00DD7A53" w:rsidRPr="003A36F8" w:rsidRDefault="00DD7A53" w:rsidP="00DD7A53">
      <w:pPr>
        <w:ind w:left="540"/>
        <w:jc w:val="both"/>
        <w:rPr>
          <w:rFonts w:ascii="Cambria" w:hAnsi="Cambria" w:cs="Arial"/>
          <w:sz w:val="20"/>
          <w:szCs w:val="20"/>
        </w:rPr>
      </w:pPr>
    </w:p>
    <w:p w:rsidR="00DD7A53" w:rsidRPr="003A36F8" w:rsidRDefault="00DD7A53" w:rsidP="00351E76">
      <w:pPr>
        <w:ind w:left="540"/>
        <w:jc w:val="center"/>
        <w:rPr>
          <w:rFonts w:ascii="Cambria" w:hAnsi="Cambria" w:cs="Arial"/>
          <w:sz w:val="20"/>
          <w:szCs w:val="20"/>
        </w:rPr>
      </w:pPr>
    </w:p>
    <w:p w:rsidR="00DD7A53" w:rsidRPr="003A36F8" w:rsidRDefault="00DD7A53" w:rsidP="00351E76">
      <w:pPr>
        <w:jc w:val="center"/>
        <w:rPr>
          <w:rFonts w:ascii="Cambria" w:hAnsi="Cambria"/>
          <w:b/>
          <w:bCs/>
          <w:sz w:val="20"/>
          <w:szCs w:val="20"/>
        </w:rPr>
      </w:pPr>
      <w:r w:rsidRPr="003A36F8">
        <w:rPr>
          <w:rFonts w:ascii="Cambria" w:hAnsi="Cambria"/>
          <w:b/>
          <w:bCs/>
          <w:sz w:val="20"/>
          <w:szCs w:val="20"/>
        </w:rPr>
        <w:t>Ο ΠΕΡΙΦΕΡΕΙΑΚΟΣ ΔΙΕΥΘΥΝΤΗΣ  ΠΡΩΤΟΒΑΘΜΙΑΣ ΚΑΙ ΔΕΥΤΕΡΟΒΑΘΜΙΑΣ</w:t>
      </w:r>
    </w:p>
    <w:p w:rsidR="00DD7A53" w:rsidRPr="003A36F8" w:rsidRDefault="00DD7A53" w:rsidP="00351E76">
      <w:pPr>
        <w:jc w:val="center"/>
        <w:rPr>
          <w:rFonts w:ascii="Cambria" w:hAnsi="Cambria"/>
          <w:b/>
          <w:bCs/>
          <w:sz w:val="20"/>
          <w:szCs w:val="20"/>
        </w:rPr>
      </w:pPr>
      <w:r w:rsidRPr="003A36F8">
        <w:rPr>
          <w:rFonts w:ascii="Cambria" w:hAnsi="Cambria"/>
          <w:b/>
          <w:bCs/>
          <w:sz w:val="20"/>
          <w:szCs w:val="20"/>
        </w:rPr>
        <w:t>ΕΚΠΑΙΔΕΥΣΗΣ ΠΕΛΟΠΟΝΝΗΣΟΥ</w:t>
      </w:r>
    </w:p>
    <w:p w:rsidR="00DD7A53" w:rsidRPr="003A36F8" w:rsidRDefault="00DD7A53" w:rsidP="00DD7A53">
      <w:pPr>
        <w:jc w:val="both"/>
        <w:rPr>
          <w:rFonts w:ascii="Cambria" w:hAnsi="Cambria"/>
          <w:b/>
          <w:bCs/>
          <w:sz w:val="20"/>
          <w:szCs w:val="20"/>
        </w:rPr>
      </w:pPr>
    </w:p>
    <w:p w:rsidR="00DD7A53" w:rsidRPr="003A36F8" w:rsidRDefault="00DD7A53" w:rsidP="00DD7A53">
      <w:pPr>
        <w:jc w:val="both"/>
        <w:rPr>
          <w:rFonts w:ascii="Cambria" w:hAnsi="Cambria"/>
          <w:b/>
          <w:bCs/>
          <w:sz w:val="22"/>
          <w:szCs w:val="20"/>
        </w:rPr>
      </w:pPr>
      <w:r w:rsidRPr="003A36F8">
        <w:rPr>
          <w:rFonts w:ascii="Cambria" w:hAnsi="Cambria"/>
          <w:b/>
          <w:bCs/>
          <w:sz w:val="22"/>
          <w:szCs w:val="20"/>
        </w:rPr>
        <w:t xml:space="preserve">      Έχοντας υπόψη</w:t>
      </w:r>
    </w:p>
    <w:p w:rsidR="00DD7A53" w:rsidRPr="003A36F8" w:rsidRDefault="00DD7A53" w:rsidP="00DD7A53">
      <w:pPr>
        <w:jc w:val="both"/>
        <w:rPr>
          <w:rFonts w:ascii="Cambria" w:hAnsi="Cambria"/>
          <w:b/>
          <w:bCs/>
          <w:sz w:val="22"/>
          <w:szCs w:val="20"/>
        </w:rPr>
      </w:pPr>
    </w:p>
    <w:p w:rsidR="00DD7A53" w:rsidRDefault="00C94FB1" w:rsidP="00A70FBB">
      <w:pPr>
        <w:numPr>
          <w:ilvl w:val="0"/>
          <w:numId w:val="14"/>
        </w:numPr>
        <w:jc w:val="both"/>
        <w:rPr>
          <w:rFonts w:ascii="Cambria" w:hAnsi="Cambria"/>
          <w:sz w:val="22"/>
          <w:szCs w:val="22"/>
        </w:rPr>
      </w:pPr>
      <w:r w:rsidRPr="00A70FBB">
        <w:rPr>
          <w:rFonts w:ascii="Cambria" w:hAnsi="Cambria"/>
          <w:sz w:val="22"/>
          <w:szCs w:val="22"/>
        </w:rPr>
        <w:t xml:space="preserve">Το </w:t>
      </w:r>
      <w:r w:rsidR="00E446EC" w:rsidRPr="00A70FBB">
        <w:rPr>
          <w:rFonts w:ascii="Cambria" w:hAnsi="Cambria"/>
          <w:sz w:val="22"/>
          <w:szCs w:val="22"/>
        </w:rPr>
        <w:t>Ν</w:t>
      </w:r>
      <w:r w:rsidR="00D0168C">
        <w:rPr>
          <w:rFonts w:ascii="Cambria" w:hAnsi="Cambria"/>
          <w:sz w:val="22"/>
          <w:szCs w:val="22"/>
        </w:rPr>
        <w:t xml:space="preserve">. </w:t>
      </w:r>
      <w:r w:rsidR="00E446EC" w:rsidRPr="00A70FBB">
        <w:rPr>
          <w:rFonts w:ascii="Cambria" w:hAnsi="Cambria"/>
          <w:sz w:val="22"/>
          <w:szCs w:val="22"/>
        </w:rPr>
        <w:t>3748</w:t>
      </w:r>
      <w:r w:rsidRPr="00A70FBB">
        <w:rPr>
          <w:rFonts w:ascii="Cambria" w:hAnsi="Cambria"/>
          <w:sz w:val="22"/>
          <w:szCs w:val="22"/>
        </w:rPr>
        <w:t>/200</w:t>
      </w:r>
      <w:r w:rsidR="00E446EC" w:rsidRPr="00A70FBB">
        <w:rPr>
          <w:rFonts w:ascii="Cambria" w:hAnsi="Cambria"/>
          <w:sz w:val="22"/>
          <w:szCs w:val="22"/>
        </w:rPr>
        <w:t>9,</w:t>
      </w:r>
      <w:r w:rsidRPr="00A70FBB">
        <w:rPr>
          <w:rFonts w:ascii="Cambria" w:hAnsi="Cambria"/>
          <w:sz w:val="22"/>
          <w:szCs w:val="22"/>
        </w:rPr>
        <w:t xml:space="preserve"> ΦΕΚ</w:t>
      </w:r>
      <w:r w:rsidR="00D0168C">
        <w:rPr>
          <w:rFonts w:ascii="Cambria" w:hAnsi="Cambria"/>
          <w:sz w:val="22"/>
          <w:szCs w:val="22"/>
        </w:rPr>
        <w:t xml:space="preserve"> τ. Α/</w:t>
      </w:r>
      <w:r w:rsidR="00E446EC" w:rsidRPr="00A70FBB">
        <w:rPr>
          <w:rFonts w:ascii="Cambria" w:hAnsi="Cambria"/>
          <w:sz w:val="22"/>
          <w:szCs w:val="22"/>
        </w:rPr>
        <w:t>29/2/2009</w:t>
      </w:r>
      <w:r w:rsidR="00D0168C">
        <w:rPr>
          <w:rFonts w:ascii="Cambria" w:hAnsi="Cambria"/>
          <w:sz w:val="22"/>
          <w:szCs w:val="22"/>
        </w:rPr>
        <w:t xml:space="preserve"> "</w:t>
      </w:r>
      <w:r w:rsidR="00E446EC" w:rsidRPr="00A70FBB">
        <w:rPr>
          <w:rFonts w:ascii="Cambria" w:hAnsi="Cambria"/>
          <w:sz w:val="22"/>
          <w:szCs w:val="22"/>
        </w:rPr>
        <w:t>Πρόσβαση στην τριτοβάθμια εκπαίδευση των κατόχων απολυτηρίου Επαγγελματικού Λυκείου και άλλες διατάξεις</w:t>
      </w:r>
      <w:r w:rsidR="00D0168C">
        <w:rPr>
          <w:rFonts w:ascii="Cambria" w:hAnsi="Cambria"/>
          <w:sz w:val="22"/>
          <w:szCs w:val="22"/>
        </w:rPr>
        <w:t>"</w:t>
      </w:r>
      <w:r w:rsidRPr="00A70FBB">
        <w:rPr>
          <w:rFonts w:ascii="Cambria" w:hAnsi="Cambria"/>
          <w:sz w:val="22"/>
          <w:szCs w:val="22"/>
        </w:rPr>
        <w:t>, όπως τροποποιήθηκε και ισχύει.</w:t>
      </w:r>
    </w:p>
    <w:p w:rsidR="00D0168C" w:rsidRPr="00D0168C" w:rsidRDefault="00D0168C" w:rsidP="00A70FBB">
      <w:pPr>
        <w:numPr>
          <w:ilvl w:val="0"/>
          <w:numId w:val="14"/>
        </w:numPr>
        <w:jc w:val="both"/>
        <w:rPr>
          <w:rFonts w:ascii="Cambria" w:hAnsi="Cambria"/>
          <w:sz w:val="22"/>
          <w:szCs w:val="22"/>
        </w:rPr>
      </w:pPr>
      <w:r w:rsidRPr="00D0168C">
        <w:rPr>
          <w:rFonts w:ascii="Cambria" w:hAnsi="Cambria"/>
          <w:sz w:val="22"/>
          <w:szCs w:val="22"/>
        </w:rPr>
        <w:t>Το Ν. 4186/2013, ΦΕΚ 193 τ. Α'/17-9-2013  "</w:t>
      </w:r>
      <w:r w:rsidRPr="00D0168C">
        <w:rPr>
          <w:rFonts w:ascii="Cambria" w:hAnsi="Cambria"/>
          <w:bCs/>
          <w:sz w:val="22"/>
          <w:szCs w:val="22"/>
        </w:rPr>
        <w:t>Αναδιάρθρωση της Δευτεροβάθμιας Εκπαίδευσης και λοιπές διατάξεις."</w:t>
      </w:r>
    </w:p>
    <w:p w:rsidR="00C94FB1" w:rsidRPr="00A70FBB" w:rsidRDefault="00C94FB1" w:rsidP="00A70FBB">
      <w:pPr>
        <w:numPr>
          <w:ilvl w:val="0"/>
          <w:numId w:val="14"/>
        </w:numPr>
        <w:jc w:val="both"/>
        <w:rPr>
          <w:rFonts w:ascii="Cambria" w:hAnsi="Cambria"/>
          <w:sz w:val="22"/>
          <w:szCs w:val="22"/>
        </w:rPr>
      </w:pPr>
      <w:r w:rsidRPr="00A70FBB">
        <w:rPr>
          <w:rFonts w:ascii="Cambria" w:hAnsi="Cambria"/>
          <w:sz w:val="22"/>
          <w:szCs w:val="22"/>
        </w:rPr>
        <w:t xml:space="preserve">Το </w:t>
      </w:r>
      <w:r w:rsidR="005F670F" w:rsidRPr="00A70FBB">
        <w:rPr>
          <w:rFonts w:ascii="Cambria" w:hAnsi="Cambria"/>
          <w:sz w:val="22"/>
          <w:szCs w:val="22"/>
        </w:rPr>
        <w:t>Φ151.22071/Β6</w:t>
      </w:r>
      <w:r w:rsidR="002F5F17" w:rsidRPr="00A70FBB">
        <w:rPr>
          <w:rFonts w:ascii="Cambria" w:hAnsi="Cambria"/>
          <w:sz w:val="22"/>
          <w:szCs w:val="22"/>
        </w:rPr>
        <w:t xml:space="preserve"> ΥΑ</w:t>
      </w:r>
      <w:r w:rsidR="005A195D" w:rsidRPr="00A70FBB">
        <w:rPr>
          <w:rFonts w:ascii="Cambria" w:hAnsi="Cambria"/>
          <w:sz w:val="22"/>
          <w:szCs w:val="22"/>
        </w:rPr>
        <w:t>,</w:t>
      </w:r>
      <w:r w:rsidR="005F670F" w:rsidRPr="00A70FBB">
        <w:rPr>
          <w:rFonts w:ascii="Cambria" w:hAnsi="Cambria"/>
          <w:sz w:val="22"/>
          <w:szCs w:val="22"/>
        </w:rPr>
        <w:t xml:space="preserve"> ΦΕΚ 373</w:t>
      </w:r>
      <w:r w:rsidR="002F5F17" w:rsidRPr="00A70FBB">
        <w:rPr>
          <w:rFonts w:ascii="Cambria" w:hAnsi="Cambria"/>
          <w:sz w:val="22"/>
          <w:szCs w:val="22"/>
        </w:rPr>
        <w:t xml:space="preserve"> τΒ</w:t>
      </w:r>
      <w:r w:rsidR="005F670F" w:rsidRPr="00A70FBB">
        <w:rPr>
          <w:rFonts w:ascii="Cambria" w:hAnsi="Cambria"/>
          <w:sz w:val="22"/>
          <w:szCs w:val="22"/>
        </w:rPr>
        <w:t>/3-3-2009</w:t>
      </w:r>
      <w:r w:rsidR="005A195D" w:rsidRPr="00A70FBB">
        <w:rPr>
          <w:rFonts w:ascii="Cambria" w:hAnsi="Cambria"/>
          <w:sz w:val="22"/>
          <w:szCs w:val="22"/>
        </w:rPr>
        <w:t xml:space="preserve"> «Πρόσβαση αποφοίτων Β΄ κύκλου Τ.Ε.Ε στα τμήματα και στις Σχολές των Ιδρυμάτων του Τεχνολογικού Τομέα Ανώτατης Εκπ/σης» .</w:t>
      </w:r>
    </w:p>
    <w:p w:rsidR="005F670F" w:rsidRPr="00A70FBB" w:rsidRDefault="005F670F" w:rsidP="00A70FBB">
      <w:pPr>
        <w:numPr>
          <w:ilvl w:val="0"/>
          <w:numId w:val="14"/>
        </w:numPr>
        <w:jc w:val="both"/>
        <w:rPr>
          <w:rFonts w:ascii="Cambria" w:hAnsi="Cambria"/>
          <w:sz w:val="22"/>
          <w:szCs w:val="22"/>
        </w:rPr>
      </w:pPr>
      <w:r w:rsidRPr="00A70FBB">
        <w:rPr>
          <w:rFonts w:ascii="Cambria" w:hAnsi="Cambria"/>
          <w:sz w:val="22"/>
          <w:szCs w:val="22"/>
        </w:rPr>
        <w:t>Την Φ 151/24463/Β6</w:t>
      </w:r>
      <w:r w:rsidR="002F5F17" w:rsidRPr="00A70FBB">
        <w:rPr>
          <w:rFonts w:ascii="Cambria" w:hAnsi="Cambria"/>
          <w:sz w:val="22"/>
          <w:szCs w:val="22"/>
        </w:rPr>
        <w:t xml:space="preserve"> ΥΑ</w:t>
      </w:r>
      <w:r w:rsidR="005A195D" w:rsidRPr="00A70FBB">
        <w:rPr>
          <w:rFonts w:ascii="Cambria" w:hAnsi="Cambria"/>
          <w:sz w:val="22"/>
          <w:szCs w:val="22"/>
        </w:rPr>
        <w:t xml:space="preserve">, </w:t>
      </w:r>
      <w:r w:rsidRPr="00A70FBB">
        <w:rPr>
          <w:rFonts w:ascii="Cambria" w:hAnsi="Cambria"/>
          <w:sz w:val="22"/>
          <w:szCs w:val="22"/>
        </w:rPr>
        <w:t>ΦΕΚ 422τΒ/9-3-2009</w:t>
      </w:r>
      <w:r w:rsidR="005A195D" w:rsidRPr="00A70FBB">
        <w:rPr>
          <w:rFonts w:ascii="Cambria" w:hAnsi="Cambria"/>
          <w:sz w:val="22"/>
          <w:szCs w:val="22"/>
        </w:rPr>
        <w:t xml:space="preserve">  σχετικά με την συγκρότηση ατομικών και συλλογικών οργάνων, οργάνωσης και διεξαγωγής των πανελλαδικών εξετάσεων ΕΠΑΛ Ομάδας Α΄.</w:t>
      </w:r>
    </w:p>
    <w:p w:rsidR="005F670F" w:rsidRPr="00A70FBB" w:rsidRDefault="005F670F" w:rsidP="00A70FBB">
      <w:pPr>
        <w:numPr>
          <w:ilvl w:val="0"/>
          <w:numId w:val="14"/>
        </w:numPr>
        <w:jc w:val="both"/>
        <w:rPr>
          <w:rFonts w:ascii="Cambria" w:hAnsi="Cambria"/>
          <w:sz w:val="22"/>
          <w:szCs w:val="22"/>
        </w:rPr>
      </w:pPr>
      <w:r w:rsidRPr="00A70FBB">
        <w:rPr>
          <w:rFonts w:ascii="Cambria" w:hAnsi="Cambria"/>
          <w:sz w:val="22"/>
          <w:szCs w:val="22"/>
        </w:rPr>
        <w:t>Την Φ151/2996/Β6/25-1-2010</w:t>
      </w:r>
      <w:r w:rsidR="002F5F17" w:rsidRPr="00A70FBB">
        <w:rPr>
          <w:rFonts w:ascii="Cambria" w:hAnsi="Cambria"/>
          <w:sz w:val="22"/>
          <w:szCs w:val="22"/>
        </w:rPr>
        <w:t xml:space="preserve"> ΥΑ,</w:t>
      </w:r>
      <w:r w:rsidRPr="00A70FBB">
        <w:rPr>
          <w:rFonts w:ascii="Cambria" w:hAnsi="Cambria"/>
          <w:sz w:val="22"/>
          <w:szCs w:val="22"/>
        </w:rPr>
        <w:t xml:space="preserve"> ΦΕΚ</w:t>
      </w:r>
      <w:r w:rsidR="005A195D" w:rsidRPr="00A70FBB">
        <w:rPr>
          <w:rFonts w:ascii="Cambria" w:hAnsi="Cambria"/>
          <w:sz w:val="22"/>
          <w:szCs w:val="22"/>
        </w:rPr>
        <w:t xml:space="preserve"> </w:t>
      </w:r>
      <w:r w:rsidRPr="00A70FBB">
        <w:rPr>
          <w:rFonts w:ascii="Cambria" w:hAnsi="Cambria"/>
          <w:sz w:val="22"/>
          <w:szCs w:val="22"/>
        </w:rPr>
        <w:t>55</w:t>
      </w:r>
      <w:r w:rsidR="005A195D" w:rsidRPr="00A70FBB">
        <w:rPr>
          <w:rFonts w:ascii="Cambria" w:hAnsi="Cambria"/>
          <w:sz w:val="22"/>
          <w:szCs w:val="22"/>
        </w:rPr>
        <w:t xml:space="preserve"> </w:t>
      </w:r>
      <w:r w:rsidRPr="00A70FBB">
        <w:rPr>
          <w:rFonts w:ascii="Cambria" w:hAnsi="Cambria"/>
          <w:sz w:val="22"/>
          <w:szCs w:val="22"/>
        </w:rPr>
        <w:t>τΒ /25-1-2010</w:t>
      </w:r>
      <w:r w:rsidR="005A195D" w:rsidRPr="00A70FBB">
        <w:rPr>
          <w:rFonts w:ascii="Cambria" w:hAnsi="Cambria"/>
          <w:sz w:val="22"/>
          <w:szCs w:val="22"/>
        </w:rPr>
        <w:t xml:space="preserve"> «Τροποποίηση και συμπλήρωση της αριθμ. Φ.151/22071/Β (Φ.Ε.Κ. 373−Β/3.3.2009) «Πρόσβαση κατόχων απολυτηρίου Επαγγελματικού Λυκείου ΕΠΑΛ  Ομάδα Α………»..</w:t>
      </w:r>
    </w:p>
    <w:p w:rsidR="005F670F" w:rsidRPr="00A70FBB" w:rsidRDefault="005F670F" w:rsidP="00A70FBB">
      <w:pPr>
        <w:numPr>
          <w:ilvl w:val="0"/>
          <w:numId w:val="14"/>
        </w:numPr>
        <w:jc w:val="both"/>
        <w:rPr>
          <w:rFonts w:ascii="Cambria" w:hAnsi="Cambria"/>
          <w:sz w:val="22"/>
          <w:szCs w:val="22"/>
        </w:rPr>
      </w:pPr>
      <w:r w:rsidRPr="00A70FBB">
        <w:rPr>
          <w:rFonts w:ascii="Cambria" w:hAnsi="Cambria"/>
          <w:sz w:val="22"/>
          <w:szCs w:val="22"/>
        </w:rPr>
        <w:t>Την Φ151/39470/Β6/9-4-2010</w:t>
      </w:r>
      <w:r w:rsidR="002F5F17" w:rsidRPr="00A70FBB">
        <w:rPr>
          <w:rFonts w:ascii="Cambria" w:hAnsi="Cambria"/>
          <w:sz w:val="22"/>
          <w:szCs w:val="22"/>
        </w:rPr>
        <w:t xml:space="preserve"> ΥΑ,</w:t>
      </w:r>
      <w:r w:rsidRPr="00A70FBB">
        <w:rPr>
          <w:rFonts w:ascii="Cambria" w:hAnsi="Cambria"/>
          <w:sz w:val="22"/>
          <w:szCs w:val="22"/>
        </w:rPr>
        <w:t xml:space="preserve"> ΦΕΚ 529 τΒ/27-4-2010</w:t>
      </w:r>
      <w:r w:rsidR="002F5F17" w:rsidRPr="00A70FBB">
        <w:rPr>
          <w:rFonts w:ascii="Cambria" w:hAnsi="Cambria"/>
          <w:sz w:val="22"/>
          <w:szCs w:val="22"/>
        </w:rPr>
        <w:t xml:space="preserve"> «Τροποποίηση της αριθμ. Φ.151/24463/Β6/4−3−2009 Κοινής Υπουργικής Απόφασης «Σύσταση ατομικών και συλλογικών οργάνων για τις Πανελλαδικές  εξετάσεις κατόχων απολυτηρίου ημερήσιων και εσπερινών ΕΠΑΛ».</w:t>
      </w:r>
    </w:p>
    <w:p w:rsidR="005F670F" w:rsidRPr="00A70FBB" w:rsidRDefault="005F670F" w:rsidP="00A70FBB">
      <w:pPr>
        <w:numPr>
          <w:ilvl w:val="0"/>
          <w:numId w:val="14"/>
        </w:numPr>
        <w:jc w:val="both"/>
        <w:rPr>
          <w:rFonts w:ascii="Cambria" w:hAnsi="Cambria"/>
          <w:sz w:val="22"/>
          <w:szCs w:val="22"/>
        </w:rPr>
      </w:pPr>
      <w:r w:rsidRPr="00A70FBB">
        <w:rPr>
          <w:rFonts w:ascii="Cambria" w:hAnsi="Cambria"/>
          <w:sz w:val="22"/>
          <w:szCs w:val="22"/>
        </w:rPr>
        <w:t>Την Φ151/17193/Β6/</w:t>
      </w:r>
      <w:r w:rsidR="002F5F17" w:rsidRPr="00A70FBB">
        <w:rPr>
          <w:rFonts w:ascii="Cambria" w:hAnsi="Cambria"/>
          <w:sz w:val="22"/>
          <w:szCs w:val="22"/>
        </w:rPr>
        <w:t xml:space="preserve">2011 ΥΑ, </w:t>
      </w:r>
      <w:r w:rsidRPr="00A70FBB">
        <w:rPr>
          <w:rFonts w:ascii="Cambria" w:hAnsi="Cambria"/>
          <w:sz w:val="22"/>
          <w:szCs w:val="22"/>
        </w:rPr>
        <w:t>ΦΕΚ 346τΒ</w:t>
      </w:r>
      <w:r w:rsidR="002F5F17" w:rsidRPr="00A70FBB">
        <w:rPr>
          <w:rFonts w:ascii="Cambria" w:hAnsi="Cambria"/>
          <w:sz w:val="22"/>
          <w:szCs w:val="22"/>
        </w:rPr>
        <w:t>/4-3-2011 «Τροποποίηση της αριθμ. Φ.151/22071/Β6 (ΦΕΚ 373−Β΄/3.3.2009) «Πρόσβαση κατόχων απολυτηρίου Επαγγελματικού Λυκείου (ΕΠΑΛ)</w:t>
      </w:r>
      <w:r w:rsidR="00A70FBB" w:rsidRPr="00A70FBB">
        <w:rPr>
          <w:rFonts w:ascii="Cambria" w:hAnsi="Cambria"/>
          <w:sz w:val="22"/>
          <w:szCs w:val="22"/>
        </w:rPr>
        <w:t xml:space="preserve"> </w:t>
      </w:r>
      <w:r w:rsidR="002F5F17" w:rsidRPr="00A70FBB">
        <w:rPr>
          <w:rFonts w:ascii="Cambria" w:hAnsi="Cambria"/>
          <w:sz w:val="22"/>
          <w:szCs w:val="22"/>
        </w:rPr>
        <w:t>−</w:t>
      </w:r>
      <w:r w:rsidR="00A70FBB" w:rsidRPr="00A70FBB">
        <w:rPr>
          <w:rFonts w:ascii="Cambria" w:hAnsi="Cambria"/>
          <w:sz w:val="22"/>
          <w:szCs w:val="22"/>
        </w:rPr>
        <w:t xml:space="preserve"> </w:t>
      </w:r>
      <w:r w:rsidR="002F5F17" w:rsidRPr="00A70FBB">
        <w:rPr>
          <w:rFonts w:ascii="Cambria" w:hAnsi="Cambria"/>
          <w:sz w:val="22"/>
          <w:szCs w:val="22"/>
        </w:rPr>
        <w:t>Ομάδα Α΄ και σχολές Αστυφυλάκων»</w:t>
      </w:r>
      <w:r w:rsidR="00A70FBB" w:rsidRPr="00A70FBB">
        <w:rPr>
          <w:rFonts w:ascii="Cambria" w:hAnsi="Cambria"/>
          <w:sz w:val="22"/>
          <w:szCs w:val="22"/>
        </w:rPr>
        <w:t>.</w:t>
      </w:r>
    </w:p>
    <w:p w:rsidR="00A70FBB" w:rsidRPr="00A70FBB" w:rsidRDefault="00A70FBB" w:rsidP="00A70FBB">
      <w:pPr>
        <w:numPr>
          <w:ilvl w:val="0"/>
          <w:numId w:val="14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Την υπ΄αρίθμ Φ.251/46326 /Β6 /</w:t>
      </w:r>
      <w:r w:rsidRPr="00A22F9C">
        <w:rPr>
          <w:rFonts w:ascii="Cambria" w:hAnsi="Cambria"/>
          <w:sz w:val="22"/>
          <w:szCs w:val="22"/>
        </w:rPr>
        <w:t>14-4-2011</w:t>
      </w:r>
      <w:r>
        <w:rPr>
          <w:rFonts w:ascii="Cambria" w:hAnsi="Cambria"/>
          <w:sz w:val="22"/>
          <w:szCs w:val="22"/>
        </w:rPr>
        <w:t xml:space="preserve"> εγκύκλιο του Υπουργείου Παιδείας «</w:t>
      </w:r>
      <w:r w:rsidRPr="00A22F9C">
        <w:rPr>
          <w:rFonts w:ascii="Cambria" w:hAnsi="Cambria"/>
          <w:sz w:val="22"/>
          <w:szCs w:val="22"/>
        </w:rPr>
        <w:t>Σχετικά με αν</w:t>
      </w:r>
      <w:r>
        <w:rPr>
          <w:rFonts w:ascii="Cambria" w:hAnsi="Cambria"/>
          <w:sz w:val="22"/>
          <w:szCs w:val="22"/>
        </w:rPr>
        <w:t>άρτηση επιτροπών στη Διαύγεια».</w:t>
      </w:r>
    </w:p>
    <w:p w:rsidR="003C10F5" w:rsidRPr="007A3EDD" w:rsidRDefault="003C10F5" w:rsidP="003C10F5">
      <w:pPr>
        <w:numPr>
          <w:ilvl w:val="0"/>
          <w:numId w:val="14"/>
        </w:numPr>
        <w:jc w:val="both"/>
        <w:rPr>
          <w:rFonts w:ascii="Cambria" w:hAnsi="Cambria"/>
          <w:sz w:val="22"/>
          <w:szCs w:val="22"/>
        </w:rPr>
      </w:pPr>
      <w:bookmarkStart w:id="0" w:name="OLE_LINK7"/>
      <w:bookmarkStart w:id="1" w:name="OLE_LINK8"/>
      <w:r w:rsidRPr="007A3EDD">
        <w:rPr>
          <w:rFonts w:ascii="Cambria" w:hAnsi="Cambria"/>
          <w:sz w:val="22"/>
          <w:szCs w:val="22"/>
        </w:rPr>
        <w:t xml:space="preserve">Την </w:t>
      </w:r>
      <w:proofErr w:type="spellStart"/>
      <w:r w:rsidRPr="007A3EDD">
        <w:rPr>
          <w:rFonts w:ascii="Cambria" w:hAnsi="Cambria"/>
          <w:sz w:val="22"/>
          <w:szCs w:val="22"/>
        </w:rPr>
        <w:t>υπ΄αριθμ</w:t>
      </w:r>
      <w:proofErr w:type="spellEnd"/>
      <w:r w:rsidRPr="007A3EDD">
        <w:rPr>
          <w:rFonts w:ascii="Cambria" w:hAnsi="Cambria"/>
          <w:sz w:val="22"/>
          <w:szCs w:val="22"/>
        </w:rPr>
        <w:t>. Φ.350.2/10/58898/Ε3/09-04-2015 Υ.Α., «Διορισμός Περιφερειακών Διευθυντών Εκπαίδευσης».</w:t>
      </w:r>
    </w:p>
    <w:bookmarkEnd w:id="0"/>
    <w:bookmarkEnd w:id="1"/>
    <w:p w:rsidR="003C10F5" w:rsidRPr="00504A23" w:rsidRDefault="003C10F5" w:rsidP="003C10F5">
      <w:pPr>
        <w:numPr>
          <w:ilvl w:val="0"/>
          <w:numId w:val="14"/>
        </w:numPr>
        <w:jc w:val="both"/>
        <w:rPr>
          <w:rFonts w:ascii="Cambria" w:hAnsi="Cambria"/>
          <w:sz w:val="22"/>
          <w:szCs w:val="22"/>
        </w:rPr>
      </w:pPr>
      <w:r w:rsidRPr="00504A23">
        <w:rPr>
          <w:rFonts w:ascii="Cambria" w:hAnsi="Cambria"/>
          <w:sz w:val="22"/>
          <w:szCs w:val="22"/>
        </w:rPr>
        <w:t xml:space="preserve">Το </w:t>
      </w:r>
      <w:proofErr w:type="spellStart"/>
      <w:r w:rsidRPr="00504A23">
        <w:rPr>
          <w:rFonts w:ascii="Cambria" w:hAnsi="Cambria"/>
          <w:sz w:val="22"/>
          <w:szCs w:val="22"/>
        </w:rPr>
        <w:t>υπ΄αρίθμ</w:t>
      </w:r>
      <w:proofErr w:type="spellEnd"/>
      <w:r w:rsidRPr="00504A23">
        <w:rPr>
          <w:rFonts w:ascii="Cambria" w:hAnsi="Cambria"/>
          <w:sz w:val="22"/>
          <w:szCs w:val="22"/>
        </w:rPr>
        <w:t xml:space="preserve">. </w:t>
      </w:r>
      <w:r w:rsidR="00504A23" w:rsidRPr="00504A23">
        <w:rPr>
          <w:rFonts w:ascii="Cambria" w:hAnsi="Cambria"/>
          <w:sz w:val="22"/>
          <w:szCs w:val="22"/>
        </w:rPr>
        <w:t>Φ.151/64262/Α5</w:t>
      </w:r>
      <w:r w:rsidRPr="00504A23">
        <w:rPr>
          <w:rFonts w:ascii="Cambria" w:hAnsi="Cambria"/>
          <w:sz w:val="22"/>
          <w:szCs w:val="22"/>
        </w:rPr>
        <w:t>/</w:t>
      </w:r>
      <w:r w:rsidR="00504A23" w:rsidRPr="00504A23">
        <w:rPr>
          <w:rFonts w:ascii="Cambria" w:hAnsi="Cambria"/>
          <w:sz w:val="22"/>
          <w:szCs w:val="22"/>
        </w:rPr>
        <w:t>18</w:t>
      </w:r>
      <w:r w:rsidRPr="00504A23">
        <w:rPr>
          <w:rFonts w:ascii="Cambria" w:hAnsi="Cambria"/>
          <w:sz w:val="22"/>
          <w:szCs w:val="22"/>
        </w:rPr>
        <w:t>-4-201</w:t>
      </w:r>
      <w:r w:rsidR="00504A23" w:rsidRPr="00504A23">
        <w:rPr>
          <w:rFonts w:ascii="Cambria" w:hAnsi="Cambria"/>
          <w:sz w:val="22"/>
          <w:szCs w:val="22"/>
        </w:rPr>
        <w:t>7</w:t>
      </w:r>
      <w:r w:rsidR="00504A23" w:rsidRPr="00504A23">
        <w:rPr>
          <w:rFonts w:ascii="Cambria" w:hAnsi="Cambria"/>
          <w:sz w:val="22"/>
          <w:szCs w:val="22"/>
        </w:rPr>
        <w:tab/>
      </w:r>
      <w:r w:rsidRPr="00504A23">
        <w:rPr>
          <w:rFonts w:ascii="Cambria" w:hAnsi="Cambria"/>
          <w:sz w:val="22"/>
          <w:szCs w:val="22"/>
        </w:rPr>
        <w:t xml:space="preserve"> έγγραφο του Υπουργείου Παιδείας, Έρευνας  και Θρησκευμάτων.</w:t>
      </w:r>
    </w:p>
    <w:p w:rsidR="00DD7A53" w:rsidRPr="00B71B86" w:rsidRDefault="00C94FB1" w:rsidP="00504A23">
      <w:pPr>
        <w:numPr>
          <w:ilvl w:val="0"/>
          <w:numId w:val="14"/>
        </w:numPr>
        <w:jc w:val="both"/>
        <w:rPr>
          <w:rFonts w:ascii="Cambria" w:hAnsi="Cambria" w:cs="Arial"/>
          <w:sz w:val="22"/>
          <w:szCs w:val="20"/>
        </w:rPr>
      </w:pPr>
      <w:r w:rsidRPr="00B71B86">
        <w:rPr>
          <w:rFonts w:ascii="Cambria" w:hAnsi="Cambria"/>
          <w:sz w:val="22"/>
          <w:szCs w:val="22"/>
        </w:rPr>
        <w:t xml:space="preserve">Τις εισηγήσεις των Διευθύνσεων ΔΕ Πελοποννήσου. </w:t>
      </w:r>
    </w:p>
    <w:p w:rsidR="00B71B86" w:rsidRDefault="00B71B86" w:rsidP="00B71B86">
      <w:pPr>
        <w:jc w:val="both"/>
        <w:rPr>
          <w:rFonts w:ascii="Cambria" w:hAnsi="Cambria"/>
          <w:sz w:val="22"/>
          <w:szCs w:val="22"/>
        </w:rPr>
      </w:pPr>
    </w:p>
    <w:p w:rsidR="00B71B86" w:rsidRDefault="00B71B86" w:rsidP="00B71B86">
      <w:pPr>
        <w:jc w:val="both"/>
        <w:rPr>
          <w:rFonts w:ascii="Cambria" w:hAnsi="Cambria"/>
          <w:sz w:val="22"/>
          <w:szCs w:val="22"/>
        </w:rPr>
      </w:pPr>
    </w:p>
    <w:p w:rsidR="00B71B86" w:rsidRDefault="00B71B86" w:rsidP="00B71B86">
      <w:pPr>
        <w:jc w:val="both"/>
        <w:rPr>
          <w:rFonts w:ascii="Cambria" w:hAnsi="Cambria" w:cs="Arial"/>
          <w:sz w:val="22"/>
          <w:szCs w:val="20"/>
        </w:rPr>
      </w:pPr>
    </w:p>
    <w:p w:rsidR="00504A23" w:rsidRPr="00B71B86" w:rsidRDefault="00504A23" w:rsidP="00B71B86">
      <w:pPr>
        <w:jc w:val="both"/>
        <w:rPr>
          <w:rFonts w:ascii="Cambria" w:hAnsi="Cambria" w:cs="Arial"/>
          <w:sz w:val="22"/>
          <w:szCs w:val="20"/>
        </w:rPr>
      </w:pPr>
    </w:p>
    <w:p w:rsidR="003A36F8" w:rsidRPr="003A36F8" w:rsidRDefault="003A36F8" w:rsidP="00DD7A53">
      <w:pPr>
        <w:ind w:left="540"/>
        <w:jc w:val="both"/>
        <w:rPr>
          <w:rFonts w:ascii="Cambria" w:hAnsi="Cambria" w:cs="Arial"/>
          <w:sz w:val="22"/>
          <w:szCs w:val="20"/>
        </w:rPr>
      </w:pPr>
    </w:p>
    <w:p w:rsidR="00DD7A53" w:rsidRPr="003A36F8" w:rsidRDefault="00DD7A53" w:rsidP="00C5258A">
      <w:pPr>
        <w:ind w:left="720"/>
        <w:jc w:val="center"/>
        <w:rPr>
          <w:rFonts w:ascii="Cambria" w:hAnsi="Cambria" w:cs="Arial"/>
          <w:b/>
          <w:sz w:val="22"/>
          <w:szCs w:val="20"/>
        </w:rPr>
      </w:pPr>
      <w:r w:rsidRPr="003A36F8">
        <w:rPr>
          <w:rFonts w:ascii="Cambria" w:hAnsi="Cambria" w:cs="Arial"/>
          <w:b/>
          <w:sz w:val="22"/>
          <w:szCs w:val="20"/>
        </w:rPr>
        <w:lastRenderedPageBreak/>
        <w:t>Αποφασίζουμε</w:t>
      </w:r>
    </w:p>
    <w:p w:rsidR="00DD7A53" w:rsidRPr="003A36F8" w:rsidRDefault="00DD7A53" w:rsidP="00DD7A53">
      <w:pPr>
        <w:ind w:left="720"/>
        <w:jc w:val="both"/>
        <w:rPr>
          <w:rFonts w:ascii="Cambria" w:hAnsi="Cambria" w:cs="Arial"/>
          <w:sz w:val="22"/>
          <w:szCs w:val="20"/>
        </w:rPr>
      </w:pPr>
    </w:p>
    <w:p w:rsidR="00DD7A53" w:rsidRDefault="00DD7A53" w:rsidP="002F5F17">
      <w:pPr>
        <w:spacing w:line="360" w:lineRule="auto"/>
        <w:ind w:left="720" w:firstLine="720"/>
        <w:jc w:val="both"/>
        <w:rPr>
          <w:rFonts w:ascii="Cambria" w:hAnsi="Cambria" w:cs="Arial"/>
          <w:sz w:val="22"/>
          <w:szCs w:val="20"/>
        </w:rPr>
      </w:pPr>
      <w:r w:rsidRPr="003A36F8">
        <w:rPr>
          <w:rFonts w:ascii="Cambria" w:hAnsi="Cambria" w:cs="Arial"/>
          <w:sz w:val="22"/>
          <w:szCs w:val="20"/>
        </w:rPr>
        <w:t xml:space="preserve">Ορίζουμε τα εξεταστικά κέντρα των πανελλαδικών εξετάσεων για </w:t>
      </w:r>
      <w:r w:rsidR="0070057C">
        <w:rPr>
          <w:rFonts w:ascii="Cambria" w:hAnsi="Cambria" w:cs="Arial"/>
          <w:sz w:val="22"/>
          <w:szCs w:val="20"/>
        </w:rPr>
        <w:t>τους υποψηφίους της Γ τάξης</w:t>
      </w:r>
      <w:r w:rsidR="0070057C" w:rsidRPr="0070057C">
        <w:rPr>
          <w:rFonts w:ascii="Cambria" w:hAnsi="Cambria" w:cs="Arial"/>
          <w:sz w:val="22"/>
          <w:szCs w:val="20"/>
        </w:rPr>
        <w:t xml:space="preserve"> </w:t>
      </w:r>
      <w:r w:rsidRPr="003A36F8">
        <w:rPr>
          <w:rFonts w:ascii="Cambria" w:hAnsi="Cambria" w:cs="Arial"/>
          <w:sz w:val="22"/>
          <w:szCs w:val="20"/>
        </w:rPr>
        <w:t xml:space="preserve">των ΕΠΑΛ (Ομάδας </w:t>
      </w:r>
      <w:r w:rsidR="00E446EC" w:rsidRPr="003A36F8">
        <w:rPr>
          <w:rFonts w:ascii="Cambria" w:hAnsi="Cambria" w:cs="Arial"/>
          <w:sz w:val="22"/>
          <w:szCs w:val="20"/>
        </w:rPr>
        <w:t>Α</w:t>
      </w:r>
      <w:r w:rsidRPr="003A36F8">
        <w:rPr>
          <w:rFonts w:ascii="Cambria" w:hAnsi="Cambria" w:cs="Arial"/>
          <w:sz w:val="22"/>
          <w:szCs w:val="20"/>
        </w:rPr>
        <w:t>΄)</w:t>
      </w:r>
      <w:r w:rsidR="00715E60">
        <w:rPr>
          <w:rFonts w:ascii="Cambria" w:hAnsi="Cambria" w:cs="Arial"/>
          <w:sz w:val="22"/>
          <w:szCs w:val="20"/>
        </w:rPr>
        <w:t xml:space="preserve"> και  Εσπερινών ΕΠΑΛ  Ομάδα Β΄</w:t>
      </w:r>
      <w:r w:rsidR="0070057C" w:rsidRPr="0070057C">
        <w:rPr>
          <w:rFonts w:ascii="Cambria" w:hAnsi="Cambria" w:cs="Arial"/>
          <w:sz w:val="22"/>
          <w:szCs w:val="20"/>
        </w:rPr>
        <w:t xml:space="preserve"> </w:t>
      </w:r>
      <w:r w:rsidR="0070057C">
        <w:rPr>
          <w:rFonts w:ascii="Cambria" w:hAnsi="Cambria" w:cs="Arial"/>
          <w:sz w:val="22"/>
          <w:szCs w:val="20"/>
        </w:rPr>
        <w:t>στα μαθήματα ειδικότητας</w:t>
      </w:r>
      <w:r w:rsidR="00715E60">
        <w:rPr>
          <w:rFonts w:ascii="Cambria" w:hAnsi="Cambria" w:cs="Arial"/>
          <w:sz w:val="22"/>
          <w:szCs w:val="20"/>
        </w:rPr>
        <w:t xml:space="preserve">, </w:t>
      </w:r>
      <w:r w:rsidRPr="003A36F8">
        <w:rPr>
          <w:rFonts w:ascii="Cambria" w:hAnsi="Cambria" w:cs="Arial"/>
          <w:sz w:val="22"/>
          <w:szCs w:val="20"/>
        </w:rPr>
        <w:t xml:space="preserve"> για το σχολικό έτος 201</w:t>
      </w:r>
      <w:r w:rsidR="00532BE1">
        <w:rPr>
          <w:rFonts w:ascii="Cambria" w:hAnsi="Cambria" w:cs="Arial"/>
          <w:sz w:val="22"/>
          <w:szCs w:val="20"/>
        </w:rPr>
        <w:t>6</w:t>
      </w:r>
      <w:r w:rsidRPr="003A36F8">
        <w:rPr>
          <w:rFonts w:ascii="Cambria" w:hAnsi="Cambria" w:cs="Arial"/>
          <w:sz w:val="22"/>
          <w:szCs w:val="20"/>
        </w:rPr>
        <w:t>-201</w:t>
      </w:r>
      <w:r w:rsidR="00532BE1">
        <w:rPr>
          <w:rFonts w:ascii="Cambria" w:hAnsi="Cambria" w:cs="Arial"/>
          <w:sz w:val="22"/>
          <w:szCs w:val="20"/>
        </w:rPr>
        <w:t>7</w:t>
      </w:r>
      <w:r w:rsidRPr="003A36F8">
        <w:rPr>
          <w:rFonts w:ascii="Cambria" w:hAnsi="Cambria" w:cs="Arial"/>
          <w:sz w:val="22"/>
          <w:szCs w:val="20"/>
        </w:rPr>
        <w:t xml:space="preserve"> </w:t>
      </w:r>
      <w:r w:rsidR="00715E60">
        <w:rPr>
          <w:rFonts w:ascii="Cambria" w:hAnsi="Cambria" w:cs="Arial"/>
          <w:sz w:val="22"/>
          <w:szCs w:val="20"/>
        </w:rPr>
        <w:t>της</w:t>
      </w:r>
      <w:r w:rsidRPr="003A36F8">
        <w:rPr>
          <w:rFonts w:ascii="Cambria" w:hAnsi="Cambria" w:cs="Arial"/>
          <w:sz w:val="22"/>
          <w:szCs w:val="20"/>
        </w:rPr>
        <w:t xml:space="preserve"> Περιφέρεια</w:t>
      </w:r>
      <w:r w:rsidR="00715E60">
        <w:rPr>
          <w:rFonts w:ascii="Cambria" w:hAnsi="Cambria" w:cs="Arial"/>
          <w:sz w:val="22"/>
          <w:szCs w:val="20"/>
        </w:rPr>
        <w:t xml:space="preserve">ς </w:t>
      </w:r>
      <w:r w:rsidRPr="003A36F8">
        <w:rPr>
          <w:rFonts w:ascii="Cambria" w:hAnsi="Cambria" w:cs="Arial"/>
          <w:sz w:val="22"/>
          <w:szCs w:val="20"/>
        </w:rPr>
        <w:t xml:space="preserve"> Πελοποννήσου</w:t>
      </w:r>
      <w:r w:rsidR="00954BAC">
        <w:rPr>
          <w:rFonts w:ascii="Cambria" w:hAnsi="Cambria" w:cs="Arial"/>
          <w:sz w:val="22"/>
          <w:szCs w:val="20"/>
        </w:rPr>
        <w:t xml:space="preserve"> ως ακολούθως</w:t>
      </w:r>
      <w:r w:rsidR="00954BAC" w:rsidRPr="00954BAC">
        <w:rPr>
          <w:rFonts w:ascii="Cambria" w:hAnsi="Cambria" w:cs="Arial"/>
          <w:sz w:val="22"/>
          <w:szCs w:val="20"/>
        </w:rPr>
        <w:t>:</w:t>
      </w:r>
    </w:p>
    <w:tbl>
      <w:tblPr>
        <w:tblW w:w="9332" w:type="dxa"/>
        <w:tblInd w:w="392" w:type="dxa"/>
        <w:tblLook w:val="04A0"/>
      </w:tblPr>
      <w:tblGrid>
        <w:gridCol w:w="512"/>
        <w:gridCol w:w="1276"/>
        <w:gridCol w:w="2268"/>
        <w:gridCol w:w="1065"/>
        <w:gridCol w:w="4211"/>
      </w:tblGrid>
      <w:tr w:rsidR="00532BE1" w:rsidRPr="00532BE1" w:rsidTr="00532BE1">
        <w:trPr>
          <w:trHeight w:val="1521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E1" w:rsidRPr="00532BE1" w:rsidRDefault="00532BE1" w:rsidP="00532BE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</w:pPr>
            <w:r w:rsidRPr="00532BE1"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  <w:t>Α/Α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E1" w:rsidRPr="00532BE1" w:rsidRDefault="00532BE1" w:rsidP="00532BE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</w:pPr>
            <w:r w:rsidRPr="00532BE1"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  <w:t>Δ/ΝΣΗ Δ.Ε.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E1" w:rsidRPr="00532BE1" w:rsidRDefault="00532BE1" w:rsidP="00532BE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</w:pPr>
            <w:r w:rsidRPr="00532BE1"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  <w:t xml:space="preserve">ΟΝΟΜΑΣΙΑ ΗΜ. ή ΕΣΠ. ΣΧΟΛΕΙΟΥ ΠΟΥ ΟΡΙΖΕΤΑΙ Ε.Κ. 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E1" w:rsidRPr="00532BE1" w:rsidRDefault="00532BE1" w:rsidP="00532BE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</w:pPr>
            <w:r w:rsidRPr="00532BE1"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  <w:t xml:space="preserve">ΚΩΔΙΚΟΣ ΣΧΟΛΕΙΟΥ ΠΟΥ ΟΡΙΖΕΤΑΙ Ε.Κ. 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E1" w:rsidRPr="00532BE1" w:rsidRDefault="00532BE1" w:rsidP="00532BE1">
            <w:pPr>
              <w:jc w:val="center"/>
              <w:rPr>
                <w:rFonts w:ascii="Calibri" w:hAnsi="Calibri"/>
                <w:b/>
                <w:bCs/>
                <w:sz w:val="18"/>
                <w:szCs w:val="20"/>
              </w:rPr>
            </w:pPr>
            <w:r w:rsidRPr="00532BE1">
              <w:rPr>
                <w:rFonts w:ascii="Calibri" w:hAnsi="Calibri"/>
                <w:b/>
                <w:bCs/>
                <w:sz w:val="18"/>
                <w:szCs w:val="20"/>
              </w:rPr>
              <w:t>ΟΝΟΜΑΣΙΑ - ΗΜ ή ΕΣΠ - ΚΩΔΙΚΟΣ ΣΧΟΛΕΙΩΝ ΠΟΥ ΘΑ ΕΞΕΤΑΣΤΟΥΝ ΣΤΟ ΣΥΓΚΕΚΡΙΜΕΝΟ Ε.Κ.</w:t>
            </w:r>
          </w:p>
        </w:tc>
      </w:tr>
      <w:tr w:rsidR="00532BE1" w:rsidRPr="00532BE1" w:rsidTr="00532BE1">
        <w:trPr>
          <w:trHeight w:val="9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E1" w:rsidRPr="00532BE1" w:rsidRDefault="00532BE1" w:rsidP="00532BE1">
            <w:pPr>
              <w:rPr>
                <w:rFonts w:ascii="Calibri" w:hAnsi="Calibri"/>
                <w:sz w:val="18"/>
                <w:szCs w:val="20"/>
              </w:rPr>
            </w:pPr>
            <w:r w:rsidRPr="00532BE1">
              <w:rPr>
                <w:rFonts w:ascii="Calibri" w:hAnsi="Calibri"/>
                <w:sz w:val="18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E1" w:rsidRPr="00532BE1" w:rsidRDefault="00532BE1" w:rsidP="00532BE1">
            <w:pPr>
              <w:rPr>
                <w:rFonts w:ascii="Calibri" w:hAnsi="Calibri"/>
                <w:sz w:val="18"/>
                <w:szCs w:val="20"/>
              </w:rPr>
            </w:pPr>
            <w:r w:rsidRPr="00532BE1">
              <w:rPr>
                <w:rFonts w:ascii="Calibri" w:hAnsi="Calibri"/>
                <w:sz w:val="18"/>
                <w:szCs w:val="20"/>
              </w:rPr>
              <w:t>ΑΡΓΟΛΙΔΑΣ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E1" w:rsidRPr="00532BE1" w:rsidRDefault="00532BE1" w:rsidP="00532BE1">
            <w:pPr>
              <w:rPr>
                <w:rFonts w:ascii="Calibri" w:hAnsi="Calibri"/>
                <w:sz w:val="18"/>
                <w:szCs w:val="20"/>
              </w:rPr>
            </w:pPr>
            <w:r w:rsidRPr="00532BE1">
              <w:rPr>
                <w:rFonts w:ascii="Calibri" w:hAnsi="Calibri"/>
                <w:sz w:val="18"/>
                <w:szCs w:val="20"/>
              </w:rPr>
              <w:t>1ο ΕΠΑΛ Ναυπλίου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E1" w:rsidRPr="00532BE1" w:rsidRDefault="00532BE1" w:rsidP="00532BE1">
            <w:pPr>
              <w:rPr>
                <w:rFonts w:ascii="Calibri" w:hAnsi="Calibri"/>
                <w:sz w:val="18"/>
                <w:szCs w:val="20"/>
              </w:rPr>
            </w:pPr>
            <w:r w:rsidRPr="00532BE1">
              <w:rPr>
                <w:rFonts w:ascii="Calibri" w:hAnsi="Calibri"/>
                <w:sz w:val="18"/>
                <w:szCs w:val="20"/>
              </w:rPr>
              <w:t>0240030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E1" w:rsidRDefault="00532BE1" w:rsidP="00532BE1">
            <w:pPr>
              <w:rPr>
                <w:rFonts w:ascii="Calibri" w:hAnsi="Calibri"/>
                <w:sz w:val="18"/>
                <w:szCs w:val="20"/>
              </w:rPr>
            </w:pPr>
            <w:r w:rsidRPr="00532BE1">
              <w:rPr>
                <w:rFonts w:ascii="Calibri" w:hAnsi="Calibri"/>
                <w:sz w:val="18"/>
                <w:szCs w:val="20"/>
              </w:rPr>
              <w:t xml:space="preserve">1ο ΕΠΑΛ Άργους </w:t>
            </w:r>
            <w:r>
              <w:rPr>
                <w:rFonts w:ascii="Calibri" w:hAnsi="Calibri"/>
                <w:sz w:val="18"/>
                <w:szCs w:val="20"/>
              </w:rPr>
              <w:t>(</w:t>
            </w:r>
            <w:r w:rsidRPr="00532BE1">
              <w:rPr>
                <w:rFonts w:ascii="Calibri" w:hAnsi="Calibri"/>
                <w:sz w:val="18"/>
                <w:szCs w:val="20"/>
              </w:rPr>
              <w:t>0240010</w:t>
            </w:r>
            <w:r>
              <w:rPr>
                <w:rFonts w:ascii="Calibri" w:hAnsi="Calibri"/>
                <w:sz w:val="18"/>
                <w:szCs w:val="20"/>
              </w:rPr>
              <w:t>),</w:t>
            </w:r>
          </w:p>
          <w:p w:rsidR="00532BE1" w:rsidRDefault="00532BE1" w:rsidP="00532BE1">
            <w:pPr>
              <w:rPr>
                <w:rFonts w:ascii="Calibri" w:hAnsi="Calibri"/>
                <w:sz w:val="18"/>
                <w:szCs w:val="20"/>
              </w:rPr>
            </w:pPr>
            <w:r w:rsidRPr="00532BE1">
              <w:rPr>
                <w:rFonts w:ascii="Calibri" w:hAnsi="Calibri"/>
                <w:sz w:val="18"/>
                <w:szCs w:val="20"/>
              </w:rPr>
              <w:t xml:space="preserve"> 1ο ΕΠΑΛ Ναυπλίου</w:t>
            </w:r>
            <w:r>
              <w:rPr>
                <w:rFonts w:ascii="Calibri" w:hAnsi="Calibri"/>
                <w:sz w:val="18"/>
                <w:szCs w:val="20"/>
              </w:rPr>
              <w:t xml:space="preserve"> (</w:t>
            </w:r>
            <w:r w:rsidRPr="00532BE1">
              <w:rPr>
                <w:rFonts w:ascii="Calibri" w:hAnsi="Calibri"/>
                <w:sz w:val="18"/>
                <w:szCs w:val="20"/>
              </w:rPr>
              <w:t>0240030</w:t>
            </w:r>
            <w:r>
              <w:rPr>
                <w:rFonts w:ascii="Calibri" w:hAnsi="Calibri"/>
                <w:sz w:val="18"/>
                <w:szCs w:val="20"/>
              </w:rPr>
              <w:t>),</w:t>
            </w:r>
          </w:p>
          <w:p w:rsidR="00532BE1" w:rsidRPr="00532BE1" w:rsidRDefault="00532BE1" w:rsidP="00532BE1">
            <w:pPr>
              <w:rPr>
                <w:rFonts w:ascii="Calibri" w:hAnsi="Calibri"/>
                <w:sz w:val="18"/>
                <w:szCs w:val="20"/>
              </w:rPr>
            </w:pPr>
            <w:r w:rsidRPr="00532BE1">
              <w:rPr>
                <w:rFonts w:ascii="Calibri" w:hAnsi="Calibri"/>
                <w:sz w:val="18"/>
                <w:szCs w:val="20"/>
              </w:rPr>
              <w:t xml:space="preserve"> 1ο ΕΠΑΛ Κρανιδίου </w:t>
            </w:r>
            <w:r>
              <w:rPr>
                <w:rFonts w:ascii="Calibri" w:hAnsi="Calibri"/>
                <w:sz w:val="18"/>
                <w:szCs w:val="20"/>
              </w:rPr>
              <w:t>(</w:t>
            </w:r>
            <w:r w:rsidRPr="00532BE1">
              <w:rPr>
                <w:rFonts w:ascii="Calibri" w:hAnsi="Calibri"/>
                <w:sz w:val="18"/>
                <w:szCs w:val="20"/>
              </w:rPr>
              <w:t>0240020</w:t>
            </w:r>
            <w:r>
              <w:rPr>
                <w:rFonts w:ascii="Calibri" w:hAnsi="Calibri"/>
                <w:sz w:val="18"/>
                <w:szCs w:val="20"/>
              </w:rPr>
              <w:t>)</w:t>
            </w:r>
          </w:p>
        </w:tc>
      </w:tr>
      <w:tr w:rsidR="00532BE1" w:rsidRPr="00532BE1" w:rsidTr="00532BE1">
        <w:trPr>
          <w:trHeight w:val="1138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E1" w:rsidRPr="00532BE1" w:rsidRDefault="00532BE1" w:rsidP="00532BE1">
            <w:pPr>
              <w:rPr>
                <w:rFonts w:ascii="Calibri" w:hAnsi="Calibri"/>
                <w:sz w:val="18"/>
                <w:szCs w:val="20"/>
              </w:rPr>
            </w:pPr>
            <w:r w:rsidRPr="00532BE1">
              <w:rPr>
                <w:rFonts w:ascii="Calibri" w:hAnsi="Calibri"/>
                <w:sz w:val="18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E1" w:rsidRPr="00532BE1" w:rsidRDefault="00532BE1" w:rsidP="00532BE1">
            <w:pPr>
              <w:rPr>
                <w:rFonts w:ascii="Calibri" w:hAnsi="Calibri"/>
                <w:sz w:val="18"/>
                <w:szCs w:val="20"/>
              </w:rPr>
            </w:pPr>
            <w:r w:rsidRPr="00532BE1">
              <w:rPr>
                <w:rFonts w:ascii="Calibri" w:hAnsi="Calibri"/>
                <w:sz w:val="18"/>
                <w:szCs w:val="20"/>
              </w:rPr>
              <w:t>ΑΡΚΑΔΙΑΣ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E1" w:rsidRPr="00532BE1" w:rsidRDefault="00532BE1" w:rsidP="00532BE1">
            <w:pPr>
              <w:rPr>
                <w:rFonts w:ascii="Calibri" w:hAnsi="Calibri"/>
                <w:sz w:val="18"/>
                <w:szCs w:val="20"/>
              </w:rPr>
            </w:pPr>
            <w:r w:rsidRPr="00532BE1">
              <w:rPr>
                <w:rFonts w:ascii="Calibri" w:hAnsi="Calibri"/>
                <w:sz w:val="18"/>
                <w:szCs w:val="20"/>
              </w:rPr>
              <w:t>1o ΗΜΕΡ.ΕΠΑΛ ΤΡΙΠΟΛΗΣ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E1" w:rsidRPr="00532BE1" w:rsidRDefault="00532BE1" w:rsidP="00532BE1">
            <w:pPr>
              <w:rPr>
                <w:rFonts w:ascii="Calibri" w:hAnsi="Calibri"/>
                <w:sz w:val="18"/>
                <w:szCs w:val="20"/>
              </w:rPr>
            </w:pPr>
            <w:r w:rsidRPr="00532BE1">
              <w:rPr>
                <w:rFonts w:ascii="Calibri" w:hAnsi="Calibri"/>
                <w:sz w:val="18"/>
                <w:szCs w:val="20"/>
              </w:rPr>
              <w:t>340060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E1" w:rsidRDefault="00532BE1" w:rsidP="00532BE1">
            <w:pPr>
              <w:rPr>
                <w:rFonts w:ascii="Calibri" w:hAnsi="Calibri"/>
                <w:sz w:val="18"/>
                <w:szCs w:val="20"/>
              </w:rPr>
            </w:pPr>
            <w:r w:rsidRPr="00532BE1">
              <w:rPr>
                <w:rFonts w:ascii="Calibri" w:hAnsi="Calibri"/>
                <w:sz w:val="18"/>
                <w:szCs w:val="20"/>
              </w:rPr>
              <w:t xml:space="preserve">1ο ΗΜΕΡ.ΕΠΑΛ ΤΡΙΠΟΛΗΣ  (0340060),      </w:t>
            </w:r>
          </w:p>
          <w:p w:rsidR="00532BE1" w:rsidRDefault="00532BE1" w:rsidP="00532BE1">
            <w:pPr>
              <w:rPr>
                <w:rFonts w:ascii="Calibri" w:hAnsi="Calibri"/>
                <w:sz w:val="18"/>
                <w:szCs w:val="20"/>
              </w:rPr>
            </w:pPr>
            <w:r w:rsidRPr="00532BE1">
              <w:rPr>
                <w:rFonts w:ascii="Calibri" w:hAnsi="Calibri"/>
                <w:sz w:val="18"/>
                <w:szCs w:val="20"/>
              </w:rPr>
              <w:t xml:space="preserve">1ο ΕΠΑΛ ΜΕΓΑΛΟΠΟΛΗΣ      (0340085), </w:t>
            </w:r>
          </w:p>
          <w:p w:rsidR="00532BE1" w:rsidRDefault="00532BE1" w:rsidP="00532BE1">
            <w:pPr>
              <w:rPr>
                <w:rFonts w:ascii="Calibri" w:hAnsi="Calibri"/>
                <w:sz w:val="18"/>
                <w:szCs w:val="20"/>
              </w:rPr>
            </w:pPr>
            <w:r w:rsidRPr="00532BE1">
              <w:rPr>
                <w:rFonts w:ascii="Calibri" w:hAnsi="Calibri"/>
                <w:sz w:val="18"/>
                <w:szCs w:val="20"/>
              </w:rPr>
              <w:t xml:space="preserve">1ο ΕΠΑΛ ΑΣΤΡΟΥΣ       (0340070),    </w:t>
            </w:r>
          </w:p>
          <w:p w:rsidR="00532BE1" w:rsidRDefault="00532BE1" w:rsidP="00532BE1">
            <w:pPr>
              <w:rPr>
                <w:rFonts w:ascii="Calibri" w:hAnsi="Calibri"/>
                <w:sz w:val="18"/>
                <w:szCs w:val="20"/>
              </w:rPr>
            </w:pPr>
            <w:r w:rsidRPr="00532BE1">
              <w:rPr>
                <w:rFonts w:ascii="Calibri" w:hAnsi="Calibri"/>
                <w:sz w:val="18"/>
                <w:szCs w:val="20"/>
              </w:rPr>
              <w:t xml:space="preserve">ΕΠΑΛ ΛΕΩΝΙΔΙΟΥ          (0340080), </w:t>
            </w:r>
          </w:p>
          <w:p w:rsidR="00532BE1" w:rsidRPr="00532BE1" w:rsidRDefault="00532BE1" w:rsidP="00532BE1">
            <w:pPr>
              <w:rPr>
                <w:rFonts w:ascii="Calibri" w:hAnsi="Calibri"/>
                <w:sz w:val="18"/>
                <w:szCs w:val="20"/>
              </w:rPr>
            </w:pPr>
            <w:r w:rsidRPr="00532BE1">
              <w:rPr>
                <w:rFonts w:ascii="Calibri" w:hAnsi="Calibri"/>
                <w:sz w:val="18"/>
                <w:szCs w:val="20"/>
              </w:rPr>
              <w:t>3ο ΕΠΑΛ (ΕΣΠΕΡΙΝΟ) ΤΡΙΠΟΛΗΣ   (0350075)</w:t>
            </w:r>
          </w:p>
        </w:tc>
      </w:tr>
      <w:tr w:rsidR="00532BE1" w:rsidRPr="00532BE1" w:rsidTr="00532BE1">
        <w:trPr>
          <w:trHeight w:val="1112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E1" w:rsidRPr="00532BE1" w:rsidRDefault="00532BE1" w:rsidP="00532BE1">
            <w:pPr>
              <w:rPr>
                <w:rFonts w:ascii="Calibri" w:hAnsi="Calibri"/>
                <w:sz w:val="18"/>
                <w:szCs w:val="20"/>
              </w:rPr>
            </w:pPr>
            <w:r w:rsidRPr="00532BE1">
              <w:rPr>
                <w:rFonts w:ascii="Calibri" w:hAnsi="Calibri"/>
                <w:sz w:val="18"/>
                <w:szCs w:val="20"/>
              </w:rPr>
              <w:t>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E1" w:rsidRPr="00532BE1" w:rsidRDefault="00532BE1" w:rsidP="00532BE1">
            <w:pPr>
              <w:rPr>
                <w:rFonts w:ascii="Calibri" w:hAnsi="Calibri"/>
                <w:sz w:val="18"/>
                <w:szCs w:val="20"/>
              </w:rPr>
            </w:pPr>
            <w:r w:rsidRPr="00532BE1">
              <w:rPr>
                <w:rFonts w:ascii="Calibri" w:hAnsi="Calibri"/>
                <w:sz w:val="18"/>
                <w:szCs w:val="20"/>
              </w:rPr>
              <w:t>ΚΟΡΙΝΘΙΑΣ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E1" w:rsidRPr="00532BE1" w:rsidRDefault="00532BE1" w:rsidP="00532BE1">
            <w:pPr>
              <w:rPr>
                <w:rFonts w:ascii="Calibri" w:hAnsi="Calibri"/>
                <w:sz w:val="18"/>
                <w:szCs w:val="20"/>
              </w:rPr>
            </w:pPr>
            <w:r w:rsidRPr="00532BE1">
              <w:rPr>
                <w:rFonts w:ascii="Calibri" w:hAnsi="Calibri"/>
                <w:sz w:val="18"/>
                <w:szCs w:val="20"/>
              </w:rPr>
              <w:t>2o ΕΠΑΛ ΛΟΥΤΡΑΚΙΟΥ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E1" w:rsidRPr="00532BE1" w:rsidRDefault="00532BE1" w:rsidP="00532BE1">
            <w:pPr>
              <w:rPr>
                <w:rFonts w:ascii="Calibri" w:hAnsi="Calibri"/>
                <w:sz w:val="18"/>
                <w:szCs w:val="20"/>
              </w:rPr>
            </w:pPr>
            <w:r w:rsidRPr="00532BE1">
              <w:rPr>
                <w:rFonts w:ascii="Calibri" w:hAnsi="Calibri"/>
                <w:sz w:val="18"/>
                <w:szCs w:val="20"/>
              </w:rPr>
              <w:t>2840050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E1" w:rsidRDefault="00532BE1" w:rsidP="00532BE1">
            <w:pPr>
              <w:rPr>
                <w:rFonts w:ascii="Calibri" w:hAnsi="Calibri"/>
                <w:sz w:val="18"/>
                <w:szCs w:val="20"/>
              </w:rPr>
            </w:pPr>
            <w:r w:rsidRPr="00532BE1">
              <w:rPr>
                <w:rFonts w:ascii="Calibri" w:hAnsi="Calibri"/>
                <w:sz w:val="18"/>
                <w:szCs w:val="20"/>
              </w:rPr>
              <w:t xml:space="preserve">1ο ΕΠΑΛ ΚΟΡΙΝΘΟΥ  (2840020), </w:t>
            </w:r>
          </w:p>
          <w:p w:rsidR="00532BE1" w:rsidRDefault="00532BE1" w:rsidP="00532BE1">
            <w:pPr>
              <w:rPr>
                <w:rFonts w:ascii="Calibri" w:hAnsi="Calibri"/>
                <w:sz w:val="18"/>
                <w:szCs w:val="20"/>
              </w:rPr>
            </w:pPr>
            <w:r w:rsidRPr="00532BE1">
              <w:rPr>
                <w:rFonts w:ascii="Calibri" w:hAnsi="Calibri"/>
                <w:sz w:val="18"/>
                <w:szCs w:val="20"/>
              </w:rPr>
              <w:t>1ο ΕΠΑΛ ΛΟΥΤΡΑΚΙΟΥ (2840040),</w:t>
            </w:r>
          </w:p>
          <w:p w:rsidR="00532BE1" w:rsidRDefault="00532BE1" w:rsidP="00532BE1">
            <w:pPr>
              <w:rPr>
                <w:rFonts w:ascii="Calibri" w:hAnsi="Calibri"/>
                <w:sz w:val="18"/>
                <w:szCs w:val="20"/>
              </w:rPr>
            </w:pPr>
            <w:r w:rsidRPr="00532BE1">
              <w:rPr>
                <w:rFonts w:ascii="Calibri" w:hAnsi="Calibri"/>
                <w:sz w:val="18"/>
                <w:szCs w:val="20"/>
              </w:rPr>
              <w:t xml:space="preserve"> 2ο ΕΠΑΛ ΛΟΥΤΡΑΚΙΟΥ (2840050), </w:t>
            </w:r>
          </w:p>
          <w:p w:rsidR="00532BE1" w:rsidRDefault="00532BE1" w:rsidP="00532BE1">
            <w:pPr>
              <w:rPr>
                <w:rFonts w:ascii="Calibri" w:hAnsi="Calibri"/>
                <w:sz w:val="18"/>
                <w:szCs w:val="20"/>
              </w:rPr>
            </w:pPr>
            <w:r w:rsidRPr="00532BE1">
              <w:rPr>
                <w:rFonts w:ascii="Calibri" w:hAnsi="Calibri"/>
                <w:sz w:val="18"/>
                <w:szCs w:val="20"/>
              </w:rPr>
              <w:t xml:space="preserve">1ο ΕΠΑΛ ΝΕΜΕΑΣ (2840030), </w:t>
            </w:r>
          </w:p>
          <w:p w:rsidR="00532BE1" w:rsidRPr="00532BE1" w:rsidRDefault="00532BE1" w:rsidP="00532BE1">
            <w:pPr>
              <w:rPr>
                <w:rFonts w:ascii="Calibri" w:hAnsi="Calibri"/>
                <w:sz w:val="18"/>
                <w:szCs w:val="20"/>
              </w:rPr>
            </w:pPr>
            <w:r w:rsidRPr="00532BE1">
              <w:rPr>
                <w:rFonts w:ascii="Calibri" w:hAnsi="Calibri"/>
                <w:sz w:val="18"/>
                <w:szCs w:val="20"/>
              </w:rPr>
              <w:t>ΕΣΠΕΡΙΝΟ ΕΠΑΛ ΚΟΡΙΝΘΟΥ (2840055)</w:t>
            </w:r>
          </w:p>
        </w:tc>
      </w:tr>
      <w:tr w:rsidR="00532BE1" w:rsidRPr="00532BE1" w:rsidTr="00532BE1">
        <w:trPr>
          <w:trHeight w:val="575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BE1" w:rsidRPr="00532BE1" w:rsidRDefault="00532BE1" w:rsidP="00532BE1">
            <w:pPr>
              <w:rPr>
                <w:rFonts w:ascii="Calibri" w:hAnsi="Calibri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BE1" w:rsidRPr="00532BE1" w:rsidRDefault="00532BE1" w:rsidP="00532BE1">
            <w:pPr>
              <w:rPr>
                <w:rFonts w:ascii="Calibri" w:hAnsi="Calibri"/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E1" w:rsidRPr="00532BE1" w:rsidRDefault="00532BE1" w:rsidP="00532BE1">
            <w:pPr>
              <w:rPr>
                <w:rFonts w:ascii="Calibri" w:hAnsi="Calibri"/>
                <w:sz w:val="18"/>
                <w:szCs w:val="20"/>
              </w:rPr>
            </w:pPr>
            <w:r w:rsidRPr="00532BE1">
              <w:rPr>
                <w:rFonts w:ascii="Calibri" w:hAnsi="Calibri"/>
                <w:sz w:val="18"/>
                <w:szCs w:val="20"/>
              </w:rPr>
              <w:t>1ο ΕΠΑΛ ΚΙΑΤΟΥ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E1" w:rsidRPr="00532BE1" w:rsidRDefault="00532BE1" w:rsidP="00532BE1">
            <w:pPr>
              <w:rPr>
                <w:rFonts w:ascii="Calibri" w:hAnsi="Calibri"/>
                <w:sz w:val="18"/>
                <w:szCs w:val="20"/>
              </w:rPr>
            </w:pPr>
            <w:r w:rsidRPr="00532BE1">
              <w:rPr>
                <w:rFonts w:ascii="Calibri" w:hAnsi="Calibri"/>
                <w:sz w:val="18"/>
                <w:szCs w:val="20"/>
              </w:rPr>
              <w:t>2840070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E1" w:rsidRDefault="00532BE1" w:rsidP="00532BE1">
            <w:pPr>
              <w:rPr>
                <w:rFonts w:ascii="Calibri" w:hAnsi="Calibri"/>
                <w:sz w:val="18"/>
                <w:szCs w:val="20"/>
              </w:rPr>
            </w:pPr>
            <w:r w:rsidRPr="00532BE1">
              <w:rPr>
                <w:rFonts w:ascii="Calibri" w:hAnsi="Calibri"/>
                <w:sz w:val="18"/>
                <w:szCs w:val="20"/>
              </w:rPr>
              <w:t>1ο ΕΠΑΛ ΚΙΑΤΟΥ  (2840070),</w:t>
            </w:r>
          </w:p>
          <w:p w:rsidR="00532BE1" w:rsidRPr="00532BE1" w:rsidRDefault="00532BE1" w:rsidP="00532BE1">
            <w:pPr>
              <w:rPr>
                <w:rFonts w:ascii="Calibri" w:hAnsi="Calibri"/>
                <w:sz w:val="18"/>
                <w:szCs w:val="20"/>
              </w:rPr>
            </w:pPr>
            <w:r w:rsidRPr="00532BE1">
              <w:rPr>
                <w:rFonts w:ascii="Calibri" w:hAnsi="Calibri"/>
                <w:sz w:val="18"/>
                <w:szCs w:val="20"/>
              </w:rPr>
              <w:t>1ο ΕΠΑΛ ΞΥΛΟΚΑΣΤΡΟΥ (2840075)</w:t>
            </w:r>
          </w:p>
        </w:tc>
      </w:tr>
      <w:tr w:rsidR="00532BE1" w:rsidRPr="00532BE1" w:rsidTr="00532BE1">
        <w:trPr>
          <w:trHeight w:val="69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E1" w:rsidRPr="00532BE1" w:rsidRDefault="00532BE1" w:rsidP="00532BE1">
            <w:pPr>
              <w:rPr>
                <w:rFonts w:ascii="Calibri" w:hAnsi="Calibri"/>
                <w:sz w:val="18"/>
                <w:szCs w:val="20"/>
              </w:rPr>
            </w:pPr>
            <w:r w:rsidRPr="00532BE1">
              <w:rPr>
                <w:rFonts w:ascii="Calibri" w:hAnsi="Calibri"/>
                <w:sz w:val="18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E1" w:rsidRPr="00532BE1" w:rsidRDefault="00532BE1" w:rsidP="00532BE1">
            <w:pPr>
              <w:rPr>
                <w:rFonts w:ascii="Calibri" w:hAnsi="Calibri"/>
                <w:sz w:val="18"/>
                <w:szCs w:val="20"/>
              </w:rPr>
            </w:pPr>
            <w:r w:rsidRPr="00532BE1">
              <w:rPr>
                <w:rFonts w:ascii="Calibri" w:hAnsi="Calibri"/>
                <w:sz w:val="18"/>
                <w:szCs w:val="20"/>
              </w:rPr>
              <w:t>ΛΑΚΩΝΙΑΣ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E1" w:rsidRPr="00532BE1" w:rsidRDefault="00532BE1" w:rsidP="00532BE1">
            <w:pPr>
              <w:rPr>
                <w:rFonts w:ascii="Calibri" w:hAnsi="Calibri"/>
                <w:sz w:val="18"/>
                <w:szCs w:val="20"/>
              </w:rPr>
            </w:pPr>
            <w:r w:rsidRPr="00532BE1">
              <w:rPr>
                <w:rFonts w:ascii="Calibri" w:hAnsi="Calibri"/>
                <w:sz w:val="18"/>
                <w:szCs w:val="20"/>
              </w:rPr>
              <w:t>ΗΜΕΡ. 1ο ΕΠΑΛ ΣΠΑΡΤΗΣ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E1" w:rsidRPr="00532BE1" w:rsidRDefault="00532BE1" w:rsidP="00532BE1">
            <w:pPr>
              <w:rPr>
                <w:rFonts w:ascii="Calibri" w:hAnsi="Calibri"/>
                <w:sz w:val="18"/>
                <w:szCs w:val="20"/>
              </w:rPr>
            </w:pPr>
            <w:r w:rsidRPr="00532BE1">
              <w:rPr>
                <w:rFonts w:ascii="Calibri" w:hAnsi="Calibri"/>
                <w:sz w:val="18"/>
                <w:szCs w:val="20"/>
              </w:rPr>
              <w:t>3040050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E1" w:rsidRDefault="00532BE1" w:rsidP="00532BE1">
            <w:pPr>
              <w:rPr>
                <w:rFonts w:ascii="Calibri" w:hAnsi="Calibri"/>
                <w:sz w:val="18"/>
                <w:szCs w:val="20"/>
              </w:rPr>
            </w:pPr>
            <w:r w:rsidRPr="00532BE1">
              <w:rPr>
                <w:rFonts w:ascii="Calibri" w:hAnsi="Calibri"/>
                <w:sz w:val="18"/>
                <w:szCs w:val="20"/>
              </w:rPr>
              <w:t>1ο ΗΜΕΡ. ΕΠΑΛ ΒΟΙΩΝ(3040070)</w:t>
            </w:r>
            <w:r>
              <w:rPr>
                <w:rFonts w:ascii="Calibri" w:hAnsi="Calibri"/>
                <w:sz w:val="18"/>
                <w:szCs w:val="20"/>
              </w:rPr>
              <w:t>,</w:t>
            </w:r>
          </w:p>
          <w:p w:rsidR="00532BE1" w:rsidRDefault="00532BE1" w:rsidP="00532BE1">
            <w:pPr>
              <w:rPr>
                <w:rFonts w:ascii="Calibri" w:hAnsi="Calibri"/>
                <w:sz w:val="18"/>
                <w:szCs w:val="20"/>
              </w:rPr>
            </w:pPr>
            <w:r w:rsidRPr="00532BE1">
              <w:rPr>
                <w:rFonts w:ascii="Calibri" w:hAnsi="Calibri"/>
                <w:sz w:val="18"/>
                <w:szCs w:val="20"/>
              </w:rPr>
              <w:t>1ο ΗΜΕΡ. ΕΠΑΛ ΜΟΛΑΩΝ(3040055)</w:t>
            </w:r>
            <w:r>
              <w:rPr>
                <w:rFonts w:ascii="Calibri" w:hAnsi="Calibri"/>
                <w:sz w:val="18"/>
                <w:szCs w:val="20"/>
              </w:rPr>
              <w:t>,</w:t>
            </w:r>
          </w:p>
          <w:p w:rsidR="00532BE1" w:rsidRPr="00532BE1" w:rsidRDefault="00532BE1" w:rsidP="00532BE1">
            <w:pPr>
              <w:rPr>
                <w:rFonts w:ascii="Calibri" w:hAnsi="Calibri"/>
                <w:sz w:val="18"/>
                <w:szCs w:val="20"/>
              </w:rPr>
            </w:pPr>
            <w:r w:rsidRPr="00532BE1">
              <w:rPr>
                <w:rFonts w:ascii="Calibri" w:hAnsi="Calibri"/>
                <w:sz w:val="18"/>
                <w:szCs w:val="20"/>
              </w:rPr>
              <w:t xml:space="preserve"> 1ο ΗΜΕΡ. ΕΠΑΛ ΓΥΘΕΙΟΥ(3040065)</w:t>
            </w:r>
          </w:p>
        </w:tc>
      </w:tr>
      <w:tr w:rsidR="00532BE1" w:rsidRPr="00532BE1" w:rsidTr="00532BE1">
        <w:trPr>
          <w:trHeight w:val="1388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E1" w:rsidRPr="00532BE1" w:rsidRDefault="00532BE1" w:rsidP="00532BE1">
            <w:pPr>
              <w:rPr>
                <w:rFonts w:ascii="Calibri" w:hAnsi="Calibri"/>
                <w:sz w:val="18"/>
                <w:szCs w:val="20"/>
              </w:rPr>
            </w:pPr>
            <w:r w:rsidRPr="00532BE1">
              <w:rPr>
                <w:rFonts w:ascii="Calibri" w:hAnsi="Calibri"/>
                <w:sz w:val="18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E1" w:rsidRPr="00532BE1" w:rsidRDefault="00532BE1" w:rsidP="00532BE1">
            <w:pPr>
              <w:rPr>
                <w:rFonts w:ascii="Calibri" w:hAnsi="Calibri"/>
                <w:sz w:val="18"/>
                <w:szCs w:val="20"/>
              </w:rPr>
            </w:pPr>
            <w:r w:rsidRPr="00532BE1">
              <w:rPr>
                <w:rFonts w:ascii="Calibri" w:hAnsi="Calibri"/>
                <w:sz w:val="18"/>
                <w:szCs w:val="20"/>
              </w:rPr>
              <w:t>ΜΕΣΣΗΝΙΑΣ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E1" w:rsidRPr="00532BE1" w:rsidRDefault="00532BE1" w:rsidP="00532BE1">
            <w:pPr>
              <w:rPr>
                <w:rFonts w:ascii="Calibri" w:hAnsi="Calibri"/>
                <w:sz w:val="18"/>
                <w:szCs w:val="20"/>
              </w:rPr>
            </w:pPr>
            <w:r w:rsidRPr="00532BE1">
              <w:rPr>
                <w:rFonts w:ascii="Calibri" w:hAnsi="Calibri"/>
                <w:sz w:val="18"/>
                <w:szCs w:val="20"/>
              </w:rPr>
              <w:t>1ο ΕΠΑ.Λ. ΚΑΛΑΜΑΤΑΣ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E1" w:rsidRPr="00532BE1" w:rsidRDefault="00532BE1" w:rsidP="00532BE1">
            <w:pPr>
              <w:rPr>
                <w:rFonts w:ascii="Calibri" w:hAnsi="Calibri"/>
                <w:sz w:val="18"/>
                <w:szCs w:val="20"/>
              </w:rPr>
            </w:pPr>
            <w:r w:rsidRPr="00532BE1">
              <w:rPr>
                <w:rFonts w:ascii="Calibri" w:hAnsi="Calibri"/>
                <w:sz w:val="18"/>
                <w:szCs w:val="20"/>
              </w:rPr>
              <w:t>3640050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E1" w:rsidRDefault="00532BE1" w:rsidP="00532BE1">
            <w:pPr>
              <w:rPr>
                <w:rFonts w:ascii="Calibri" w:hAnsi="Calibri"/>
                <w:sz w:val="18"/>
                <w:szCs w:val="20"/>
              </w:rPr>
            </w:pPr>
            <w:r w:rsidRPr="00532BE1">
              <w:rPr>
                <w:rFonts w:ascii="Calibri" w:hAnsi="Calibri"/>
                <w:sz w:val="18"/>
                <w:szCs w:val="20"/>
              </w:rPr>
              <w:t xml:space="preserve">1ο ΕΠΑ.Λ. ΚΑΛΑΜΑΤΑΣ-ΗΜ- (3640050),        </w:t>
            </w:r>
          </w:p>
          <w:p w:rsidR="00532BE1" w:rsidRDefault="00532BE1" w:rsidP="00532BE1">
            <w:pPr>
              <w:rPr>
                <w:rFonts w:ascii="Calibri" w:hAnsi="Calibri"/>
                <w:sz w:val="18"/>
                <w:szCs w:val="20"/>
              </w:rPr>
            </w:pPr>
            <w:r w:rsidRPr="00532BE1">
              <w:rPr>
                <w:rFonts w:ascii="Calibri" w:hAnsi="Calibri"/>
                <w:sz w:val="18"/>
                <w:szCs w:val="20"/>
              </w:rPr>
              <w:t xml:space="preserve">2ο ΕΠΑ.Λ. ΚΑΛΑΜΑΤΑΣ-ΗΜ-(3640051),                     </w:t>
            </w:r>
          </w:p>
          <w:p w:rsidR="00532BE1" w:rsidRDefault="00532BE1" w:rsidP="00532BE1">
            <w:pPr>
              <w:rPr>
                <w:rFonts w:ascii="Calibri" w:hAnsi="Calibri"/>
                <w:sz w:val="18"/>
                <w:szCs w:val="20"/>
              </w:rPr>
            </w:pPr>
            <w:r w:rsidRPr="00532BE1">
              <w:rPr>
                <w:rFonts w:ascii="Calibri" w:hAnsi="Calibri"/>
                <w:sz w:val="18"/>
                <w:szCs w:val="20"/>
              </w:rPr>
              <w:t xml:space="preserve"> 4ο ΕΠΑ.Λ. ΚΑΛΑΜΑΤΑΣ-ΗΜ-(3640053)</w:t>
            </w:r>
            <w:r>
              <w:rPr>
                <w:rFonts w:ascii="Calibri" w:hAnsi="Calibri"/>
                <w:sz w:val="18"/>
                <w:szCs w:val="20"/>
              </w:rPr>
              <w:t>,</w:t>
            </w:r>
          </w:p>
          <w:p w:rsidR="00532BE1" w:rsidRDefault="00532BE1" w:rsidP="00532BE1">
            <w:pPr>
              <w:rPr>
                <w:rFonts w:ascii="Calibri" w:hAnsi="Calibri"/>
                <w:sz w:val="18"/>
                <w:szCs w:val="20"/>
              </w:rPr>
            </w:pPr>
            <w:r w:rsidRPr="00532BE1">
              <w:rPr>
                <w:rFonts w:ascii="Calibri" w:hAnsi="Calibri"/>
                <w:sz w:val="18"/>
                <w:szCs w:val="20"/>
              </w:rPr>
              <w:t xml:space="preserve">ΕΣΠΕΡΙΝΟ ΕΠΑ.Λ. ΚΑΛΑΜΑΤΑΣ (3653001), </w:t>
            </w:r>
          </w:p>
          <w:p w:rsidR="00532BE1" w:rsidRPr="00532BE1" w:rsidRDefault="00532BE1" w:rsidP="00532BE1">
            <w:pPr>
              <w:rPr>
                <w:rFonts w:ascii="Calibri" w:hAnsi="Calibri"/>
                <w:sz w:val="18"/>
                <w:szCs w:val="20"/>
              </w:rPr>
            </w:pPr>
            <w:r w:rsidRPr="00532BE1">
              <w:rPr>
                <w:rFonts w:ascii="Calibri" w:hAnsi="Calibri"/>
                <w:sz w:val="18"/>
                <w:szCs w:val="20"/>
              </w:rPr>
              <w:t xml:space="preserve">ΕΠΑ.Λ ΜΕΣΣΗΝΗΣ-ΗΜ-(3640054)                              </w:t>
            </w:r>
          </w:p>
        </w:tc>
      </w:tr>
      <w:tr w:rsidR="00532BE1" w:rsidRPr="00532BE1" w:rsidTr="00532BE1">
        <w:trPr>
          <w:trHeight w:val="429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BE1" w:rsidRPr="00532BE1" w:rsidRDefault="00532BE1" w:rsidP="00532BE1">
            <w:pPr>
              <w:rPr>
                <w:rFonts w:ascii="Calibri" w:hAnsi="Calibri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E1" w:rsidRPr="00532BE1" w:rsidRDefault="00532BE1" w:rsidP="00532BE1">
            <w:pPr>
              <w:rPr>
                <w:rFonts w:ascii="Calibri" w:hAnsi="Calibri"/>
                <w:sz w:val="18"/>
                <w:szCs w:val="20"/>
              </w:rPr>
            </w:pPr>
            <w:r w:rsidRPr="00532BE1">
              <w:rPr>
                <w:rFonts w:ascii="Calibri" w:hAnsi="Calibri"/>
                <w:sz w:val="18"/>
                <w:szCs w:val="20"/>
              </w:rPr>
              <w:t>ΜΕΣΣΗΝΙΑΣ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E1" w:rsidRPr="00532BE1" w:rsidRDefault="00532BE1" w:rsidP="00532BE1">
            <w:pPr>
              <w:rPr>
                <w:rFonts w:ascii="Calibri" w:hAnsi="Calibri"/>
                <w:sz w:val="18"/>
                <w:szCs w:val="20"/>
              </w:rPr>
            </w:pPr>
            <w:r w:rsidRPr="00532BE1">
              <w:rPr>
                <w:rFonts w:ascii="Calibri" w:hAnsi="Calibri"/>
                <w:sz w:val="18"/>
                <w:szCs w:val="20"/>
              </w:rPr>
              <w:t>1ο ΕΠΑ.Λ. ΚΥΠΑΡΙΣΣΙΑΣ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E1" w:rsidRPr="00532BE1" w:rsidRDefault="00532BE1" w:rsidP="00532BE1">
            <w:pPr>
              <w:rPr>
                <w:rFonts w:ascii="Calibri" w:hAnsi="Calibri"/>
                <w:sz w:val="18"/>
                <w:szCs w:val="20"/>
              </w:rPr>
            </w:pPr>
            <w:r w:rsidRPr="00532BE1">
              <w:rPr>
                <w:rFonts w:ascii="Calibri" w:hAnsi="Calibri"/>
                <w:sz w:val="18"/>
                <w:szCs w:val="20"/>
              </w:rPr>
              <w:t>3640070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E1" w:rsidRPr="00532BE1" w:rsidRDefault="00532BE1" w:rsidP="00532BE1">
            <w:pPr>
              <w:rPr>
                <w:rFonts w:ascii="Calibri" w:hAnsi="Calibri"/>
                <w:sz w:val="18"/>
                <w:szCs w:val="20"/>
              </w:rPr>
            </w:pPr>
            <w:r>
              <w:rPr>
                <w:rFonts w:ascii="Calibri" w:hAnsi="Calibri"/>
                <w:sz w:val="18"/>
                <w:szCs w:val="20"/>
              </w:rPr>
              <w:t>1ο ΕΠΑ.Λ. ΚΥΠΑΡΙΣΣΙΑΣ-ΗΜ (</w:t>
            </w:r>
            <w:r w:rsidRPr="00532BE1">
              <w:rPr>
                <w:rFonts w:ascii="Calibri" w:hAnsi="Calibri"/>
                <w:sz w:val="18"/>
                <w:szCs w:val="20"/>
              </w:rPr>
              <w:t>3640070</w:t>
            </w:r>
            <w:r>
              <w:rPr>
                <w:rFonts w:ascii="Calibri" w:hAnsi="Calibri"/>
                <w:sz w:val="18"/>
                <w:szCs w:val="20"/>
              </w:rPr>
              <w:t>)</w:t>
            </w:r>
          </w:p>
        </w:tc>
      </w:tr>
    </w:tbl>
    <w:p w:rsidR="00DD7A53" w:rsidRPr="003A36F8" w:rsidRDefault="00DD7A53" w:rsidP="00DD7A53">
      <w:pPr>
        <w:ind w:left="720"/>
        <w:jc w:val="both"/>
        <w:rPr>
          <w:rFonts w:ascii="Cambria" w:hAnsi="Cambria" w:cs="Arial"/>
          <w:sz w:val="20"/>
          <w:szCs w:val="20"/>
        </w:rPr>
      </w:pPr>
    </w:p>
    <w:p w:rsidR="00857BE0" w:rsidRPr="003A36F8" w:rsidRDefault="00857BE0" w:rsidP="00DD7A53">
      <w:pPr>
        <w:rPr>
          <w:rFonts w:ascii="Cambria" w:hAnsi="Cambria" w:cs="Arial"/>
          <w:sz w:val="20"/>
          <w:szCs w:val="20"/>
        </w:rPr>
      </w:pPr>
      <w:r w:rsidRPr="003A36F8">
        <w:rPr>
          <w:rFonts w:ascii="Cambria" w:hAnsi="Cambria" w:cs="Arial"/>
          <w:spacing w:val="20"/>
          <w:sz w:val="20"/>
          <w:szCs w:val="20"/>
        </w:rPr>
        <w:t xml:space="preserve">                                                                                            </w:t>
      </w:r>
    </w:p>
    <w:p w:rsidR="00C22749" w:rsidRPr="003C10F5" w:rsidRDefault="00C22749" w:rsidP="00DD7A53">
      <w:pPr>
        <w:rPr>
          <w:rFonts w:ascii="Cambria" w:hAnsi="Cambria"/>
          <w:b/>
          <w:sz w:val="20"/>
          <w:szCs w:val="20"/>
        </w:rPr>
      </w:pPr>
    </w:p>
    <w:p w:rsidR="00857BE0" w:rsidRPr="003A36F8" w:rsidRDefault="00EB53C3" w:rsidP="00DD7A53">
      <w:pPr>
        <w:rPr>
          <w:rFonts w:ascii="Cambria" w:hAnsi="Cambria"/>
          <w:b/>
          <w:sz w:val="20"/>
          <w:szCs w:val="20"/>
          <w:lang w:val="en-US"/>
        </w:rPr>
      </w:pPr>
      <w:r w:rsidRPr="00EB53C3">
        <w:rPr>
          <w:rFonts w:ascii="Cambria" w:hAnsi="Cambria" w:cs="Arial"/>
          <w:noProof/>
          <w:spacing w:val="20"/>
          <w:sz w:val="20"/>
          <w:szCs w:val="20"/>
        </w:rPr>
        <w:pict>
          <v:shape id="_x0000_s1026" type="#_x0000_t202" style="position:absolute;margin-left:246.6pt;margin-top:7.6pt;width:234pt;height:138.05pt;z-index:251655680" filled="f" stroked="f">
            <v:textbox style="mso-next-textbox:#_x0000_s1026">
              <w:txbxContent>
                <w:p w:rsidR="003C10F5" w:rsidRDefault="003C10F5" w:rsidP="003C10F5">
                  <w:pPr>
                    <w:jc w:val="center"/>
                  </w:pPr>
                  <w:bookmarkStart w:id="2" w:name="OLE_LINK12"/>
                  <w:bookmarkStart w:id="3" w:name="_Hlk447607677"/>
                  <w:bookmarkStart w:id="4" w:name="OLE_LINK6"/>
                  <w:bookmarkStart w:id="5" w:name="OLE_LINK5"/>
                  <w:r>
                    <w:rPr>
                      <w:rFonts w:ascii="Calibri" w:hAnsi="Calibri" w:cs="Calibri"/>
                      <w:b/>
                    </w:rPr>
                    <w:t xml:space="preserve">Ο ΠΕΡΙΦΕΡΕΙΑΚΟΣ ΔΙΕΥΘΥΝΤΗΣ </w:t>
                  </w:r>
                </w:p>
                <w:p w:rsidR="003C10F5" w:rsidRDefault="003C10F5" w:rsidP="003C10F5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ΠΡΩΤΟΒΑΘΜΙΑΣ ΚΑΙ ΔΕΥΤΕΡΟΒΑΘΜΙΑΣ ΕΚΠΑΙΔΕΥΣΗΣ ΠΕΛΟΠΟΝΝΗΣΟΥ</w:t>
                  </w:r>
                </w:p>
                <w:p w:rsidR="003C10F5" w:rsidRDefault="003C10F5" w:rsidP="003C10F5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  <w:p w:rsidR="003C10F5" w:rsidRDefault="003C10F5" w:rsidP="003C10F5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  <w:p w:rsidR="003C10F5" w:rsidRDefault="003C10F5" w:rsidP="003C10F5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  <w:p w:rsidR="003C10F5" w:rsidRDefault="003C10F5" w:rsidP="003C10F5">
                  <w:pPr>
                    <w:jc w:val="center"/>
                  </w:pPr>
                  <w:r>
                    <w:rPr>
                      <w:rFonts w:ascii="Calibri" w:hAnsi="Calibri" w:cs="Calibri"/>
                      <w:b/>
                    </w:rPr>
                    <w:t>ΠΑΝΑΓΙΩΤΗΣ Ν. ΠΕΤΡΟΠΟΥΛΟΣ</w:t>
                  </w:r>
                  <w:bookmarkEnd w:id="2"/>
                  <w:bookmarkEnd w:id="3"/>
                  <w:bookmarkEnd w:id="4"/>
                  <w:bookmarkEnd w:id="5"/>
                </w:p>
                <w:p w:rsidR="00857BE0" w:rsidRPr="003C10F5" w:rsidRDefault="00857BE0" w:rsidP="003C10F5"/>
              </w:txbxContent>
            </v:textbox>
          </v:shape>
        </w:pict>
      </w:r>
      <w:r w:rsidR="00DD7A53" w:rsidRPr="003A36F8">
        <w:rPr>
          <w:rFonts w:ascii="Cambria" w:hAnsi="Cambria"/>
          <w:b/>
          <w:sz w:val="20"/>
          <w:szCs w:val="20"/>
        </w:rPr>
        <w:t>ΚΟΙΝΟΠΟΙΗΣΗ</w:t>
      </w:r>
      <w:r w:rsidR="00DD7A53" w:rsidRPr="003A36F8">
        <w:rPr>
          <w:rFonts w:ascii="Cambria" w:hAnsi="Cambria"/>
          <w:b/>
          <w:sz w:val="20"/>
          <w:szCs w:val="20"/>
          <w:lang w:val="en-US"/>
        </w:rPr>
        <w:t>:</w:t>
      </w:r>
    </w:p>
    <w:p w:rsidR="006A28AE" w:rsidRDefault="003A01BC" w:rsidP="006A28AE">
      <w:pPr>
        <w:numPr>
          <w:ilvl w:val="0"/>
          <w:numId w:val="17"/>
        </w:numPr>
        <w:rPr>
          <w:rFonts w:ascii="Cambria" w:hAnsi="Cambria"/>
          <w:b/>
          <w:sz w:val="20"/>
          <w:szCs w:val="20"/>
        </w:rPr>
      </w:pPr>
      <w:r w:rsidRPr="006A28AE">
        <w:rPr>
          <w:rFonts w:ascii="Cambria" w:hAnsi="Cambria"/>
          <w:b/>
          <w:sz w:val="20"/>
          <w:szCs w:val="20"/>
        </w:rPr>
        <w:t xml:space="preserve">Υπ </w:t>
      </w:r>
      <w:r w:rsidR="003C10F5">
        <w:rPr>
          <w:rFonts w:ascii="Cambria" w:hAnsi="Cambria"/>
          <w:b/>
          <w:sz w:val="20"/>
          <w:szCs w:val="20"/>
          <w:lang w:val="en-US"/>
        </w:rPr>
        <w:t>.</w:t>
      </w:r>
      <w:r w:rsidR="003C10F5">
        <w:rPr>
          <w:rFonts w:ascii="Cambria" w:hAnsi="Cambria"/>
          <w:b/>
          <w:sz w:val="20"/>
          <w:szCs w:val="20"/>
        </w:rPr>
        <w:t xml:space="preserve"> </w:t>
      </w:r>
      <w:r w:rsidRPr="006A28AE">
        <w:rPr>
          <w:rFonts w:ascii="Cambria" w:hAnsi="Cambria"/>
          <w:b/>
          <w:sz w:val="20"/>
          <w:szCs w:val="20"/>
        </w:rPr>
        <w:t>Παιδείας</w:t>
      </w:r>
      <w:r w:rsidR="003C10F5">
        <w:rPr>
          <w:rFonts w:ascii="Cambria" w:hAnsi="Cambria"/>
          <w:b/>
          <w:sz w:val="20"/>
          <w:szCs w:val="20"/>
          <w:lang w:val="en-US"/>
        </w:rPr>
        <w:t>,</w:t>
      </w:r>
      <w:r w:rsidR="003C10F5">
        <w:rPr>
          <w:rFonts w:ascii="Cambria" w:hAnsi="Cambria"/>
          <w:b/>
          <w:sz w:val="20"/>
          <w:szCs w:val="20"/>
        </w:rPr>
        <w:t xml:space="preserve"> Έρευνας</w:t>
      </w:r>
      <w:r w:rsidRPr="006A28AE">
        <w:rPr>
          <w:rFonts w:ascii="Cambria" w:hAnsi="Cambria"/>
          <w:b/>
          <w:sz w:val="20"/>
          <w:szCs w:val="20"/>
        </w:rPr>
        <w:t xml:space="preserve"> </w:t>
      </w:r>
    </w:p>
    <w:p w:rsidR="00DD7A53" w:rsidRPr="006A28AE" w:rsidRDefault="003A01BC" w:rsidP="006A28AE">
      <w:pPr>
        <w:ind w:left="720"/>
        <w:rPr>
          <w:rFonts w:ascii="Cambria" w:hAnsi="Cambria"/>
          <w:b/>
          <w:sz w:val="20"/>
          <w:szCs w:val="20"/>
        </w:rPr>
      </w:pPr>
      <w:r w:rsidRPr="006A28AE">
        <w:rPr>
          <w:rFonts w:ascii="Cambria" w:hAnsi="Cambria"/>
          <w:b/>
          <w:sz w:val="20"/>
          <w:szCs w:val="20"/>
        </w:rPr>
        <w:t>και Θρησκευμάτων</w:t>
      </w:r>
    </w:p>
    <w:p w:rsidR="00857BE0" w:rsidRPr="003B240D" w:rsidRDefault="00C3714D" w:rsidP="00141BD0">
      <w:pPr>
        <w:ind w:left="360" w:firstLine="360"/>
        <w:rPr>
          <w:rFonts w:ascii="Cambria" w:hAnsi="Cambria"/>
          <w:b/>
          <w:sz w:val="20"/>
          <w:szCs w:val="20"/>
        </w:rPr>
      </w:pPr>
      <w:r w:rsidRPr="003A36F8">
        <w:rPr>
          <w:rFonts w:ascii="Cambria" w:hAnsi="Cambria"/>
          <w:b/>
          <w:sz w:val="20"/>
          <w:szCs w:val="20"/>
        </w:rPr>
        <w:t xml:space="preserve">Δ/νση </w:t>
      </w:r>
      <w:r w:rsidR="003B240D">
        <w:rPr>
          <w:rFonts w:ascii="Cambria" w:hAnsi="Cambria"/>
          <w:b/>
          <w:sz w:val="20"/>
          <w:szCs w:val="20"/>
        </w:rPr>
        <w:t>Ε</w:t>
      </w:r>
      <w:r w:rsidRPr="003A36F8">
        <w:rPr>
          <w:rFonts w:ascii="Cambria" w:hAnsi="Cambria"/>
          <w:b/>
          <w:sz w:val="20"/>
          <w:szCs w:val="20"/>
        </w:rPr>
        <w:t>ξετάσεων</w:t>
      </w:r>
      <w:r w:rsidR="003B240D">
        <w:rPr>
          <w:rFonts w:ascii="Cambria" w:hAnsi="Cambria"/>
          <w:b/>
          <w:sz w:val="20"/>
          <w:szCs w:val="20"/>
          <w:lang w:val="en-US"/>
        </w:rPr>
        <w:t xml:space="preserve"> </w:t>
      </w:r>
      <w:r w:rsidR="003B240D">
        <w:rPr>
          <w:rFonts w:ascii="Cambria" w:hAnsi="Cambria"/>
          <w:b/>
          <w:sz w:val="20"/>
          <w:szCs w:val="20"/>
        </w:rPr>
        <w:t>&amp; Πιστοποιήσεων</w:t>
      </w:r>
    </w:p>
    <w:p w:rsidR="00857BE0" w:rsidRPr="00DD5DEE" w:rsidRDefault="00C3714D" w:rsidP="00141BD0">
      <w:pPr>
        <w:ind w:left="360" w:firstLine="360"/>
        <w:rPr>
          <w:rFonts w:ascii="Cambria" w:hAnsi="Cambria"/>
          <w:b/>
          <w:sz w:val="20"/>
          <w:szCs w:val="20"/>
          <w:lang w:val="en-US"/>
        </w:rPr>
      </w:pPr>
      <w:r w:rsidRPr="003A36F8">
        <w:rPr>
          <w:rFonts w:ascii="Cambria" w:hAnsi="Cambria"/>
          <w:b/>
          <w:sz w:val="20"/>
          <w:szCs w:val="20"/>
        </w:rPr>
        <w:t xml:space="preserve">Τμήμα </w:t>
      </w:r>
      <w:r w:rsidR="00DD5DEE">
        <w:rPr>
          <w:rFonts w:ascii="Cambria" w:hAnsi="Cambria"/>
          <w:b/>
          <w:sz w:val="20"/>
          <w:szCs w:val="20"/>
          <w:lang w:val="en-US"/>
        </w:rPr>
        <w:t>A</w:t>
      </w:r>
    </w:p>
    <w:p w:rsidR="00C3714D" w:rsidRPr="00141BD0" w:rsidRDefault="00C3714D" w:rsidP="00141BD0">
      <w:pPr>
        <w:numPr>
          <w:ilvl w:val="0"/>
          <w:numId w:val="17"/>
        </w:numPr>
        <w:rPr>
          <w:rFonts w:ascii="Cambria" w:hAnsi="Cambria"/>
          <w:b/>
          <w:sz w:val="20"/>
          <w:szCs w:val="20"/>
        </w:rPr>
      </w:pPr>
      <w:r w:rsidRPr="003A36F8">
        <w:rPr>
          <w:rFonts w:ascii="Cambria" w:hAnsi="Cambria"/>
          <w:b/>
          <w:sz w:val="20"/>
          <w:szCs w:val="20"/>
        </w:rPr>
        <w:t>Διευθύνσεις ΔΕ Πελοποννήσου</w:t>
      </w:r>
    </w:p>
    <w:sectPr w:rsidR="00C3714D" w:rsidRPr="00141BD0" w:rsidSect="002F5F17">
      <w:pgSz w:w="11906" w:h="16838"/>
      <w:pgMar w:top="720" w:right="1274" w:bottom="72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2."/>
      <w:lvlJc w:val="left"/>
      <w:rPr>
        <w:rFonts w:ascii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2."/>
      <w:lvlJc w:val="left"/>
      <w:rPr>
        <w:rFonts w:ascii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2."/>
      <w:lvlJc w:val="left"/>
      <w:rPr>
        <w:rFonts w:ascii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2."/>
      <w:lvlJc w:val="left"/>
      <w:rPr>
        <w:rFonts w:ascii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2."/>
      <w:lvlJc w:val="left"/>
      <w:rPr>
        <w:rFonts w:ascii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2."/>
      <w:lvlJc w:val="left"/>
      <w:rPr>
        <w:rFonts w:ascii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2."/>
      <w:lvlJc w:val="left"/>
      <w:rPr>
        <w:rFonts w:ascii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>
    <w:nsid w:val="00E45680"/>
    <w:multiLevelType w:val="hybridMultilevel"/>
    <w:tmpl w:val="EF3EC0FE"/>
    <w:lvl w:ilvl="0" w:tplc="7F44B4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8854FF"/>
    <w:multiLevelType w:val="hybridMultilevel"/>
    <w:tmpl w:val="209422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CF5480"/>
    <w:multiLevelType w:val="hybridMultilevel"/>
    <w:tmpl w:val="FAA08F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51FBF"/>
    <w:multiLevelType w:val="hybridMultilevel"/>
    <w:tmpl w:val="5A085FF4"/>
    <w:lvl w:ilvl="0" w:tplc="0B80B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574225"/>
    <w:multiLevelType w:val="hybridMultilevel"/>
    <w:tmpl w:val="EADEE84C"/>
    <w:lvl w:ilvl="0" w:tplc="0B80B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3B2602"/>
    <w:multiLevelType w:val="hybridMultilevel"/>
    <w:tmpl w:val="D1A2B53C"/>
    <w:lvl w:ilvl="0" w:tplc="53AE9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713148"/>
    <w:multiLevelType w:val="hybridMultilevel"/>
    <w:tmpl w:val="8748537A"/>
    <w:lvl w:ilvl="0" w:tplc="0B80B1CE">
      <w:start w:val="1"/>
      <w:numFmt w:val="decimal"/>
      <w:lvlText w:val="%1."/>
      <w:lvlJc w:val="left"/>
      <w:pPr>
        <w:tabs>
          <w:tab w:val="num" w:pos="713"/>
        </w:tabs>
        <w:ind w:left="713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33"/>
        </w:tabs>
        <w:ind w:left="14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3"/>
        </w:tabs>
        <w:ind w:left="21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3"/>
        </w:tabs>
        <w:ind w:left="28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3"/>
        </w:tabs>
        <w:ind w:left="35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3"/>
        </w:tabs>
        <w:ind w:left="43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3"/>
        </w:tabs>
        <w:ind w:left="50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3"/>
        </w:tabs>
        <w:ind w:left="57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3"/>
        </w:tabs>
        <w:ind w:left="6473" w:hanging="180"/>
      </w:pPr>
    </w:lvl>
  </w:abstractNum>
  <w:abstractNum w:abstractNumId="8">
    <w:nsid w:val="28450B1E"/>
    <w:multiLevelType w:val="hybridMultilevel"/>
    <w:tmpl w:val="4EF43D8C"/>
    <w:lvl w:ilvl="0" w:tplc="0B80B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80727F"/>
    <w:multiLevelType w:val="hybridMultilevel"/>
    <w:tmpl w:val="7C506E5A"/>
    <w:lvl w:ilvl="0" w:tplc="0B80B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EC1899"/>
    <w:multiLevelType w:val="hybridMultilevel"/>
    <w:tmpl w:val="B4B4CD42"/>
    <w:lvl w:ilvl="0" w:tplc="0B80B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9D6D9C"/>
    <w:multiLevelType w:val="hybridMultilevel"/>
    <w:tmpl w:val="7F489250"/>
    <w:lvl w:ilvl="0" w:tplc="0B80B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B206F8"/>
    <w:multiLevelType w:val="hybridMultilevel"/>
    <w:tmpl w:val="DECE0FC2"/>
    <w:lvl w:ilvl="0" w:tplc="13D062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55B6526"/>
    <w:multiLevelType w:val="hybridMultilevel"/>
    <w:tmpl w:val="36E8C1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1C5715"/>
    <w:multiLevelType w:val="hybridMultilevel"/>
    <w:tmpl w:val="1D66398C"/>
    <w:lvl w:ilvl="0" w:tplc="0B80B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351A35"/>
    <w:multiLevelType w:val="hybridMultilevel"/>
    <w:tmpl w:val="0E8A0F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4F0D4F"/>
    <w:multiLevelType w:val="hybridMultilevel"/>
    <w:tmpl w:val="96C6D394"/>
    <w:lvl w:ilvl="0" w:tplc="0B80B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8A786D"/>
    <w:multiLevelType w:val="hybridMultilevel"/>
    <w:tmpl w:val="5FCA6470"/>
    <w:lvl w:ilvl="0" w:tplc="B580A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D11A84"/>
    <w:multiLevelType w:val="hybridMultilevel"/>
    <w:tmpl w:val="F5E04B46"/>
    <w:lvl w:ilvl="0" w:tplc="7F44B4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4"/>
  </w:num>
  <w:num w:numId="5">
    <w:abstractNumId w:val="11"/>
  </w:num>
  <w:num w:numId="6">
    <w:abstractNumId w:val="9"/>
  </w:num>
  <w:num w:numId="7">
    <w:abstractNumId w:val="16"/>
  </w:num>
  <w:num w:numId="8">
    <w:abstractNumId w:val="14"/>
  </w:num>
  <w:num w:numId="9">
    <w:abstractNumId w:val="7"/>
  </w:num>
  <w:num w:numId="10">
    <w:abstractNumId w:val="17"/>
  </w:num>
  <w:num w:numId="11">
    <w:abstractNumId w:val="1"/>
  </w:num>
  <w:num w:numId="12">
    <w:abstractNumId w:val="18"/>
  </w:num>
  <w:num w:numId="13">
    <w:abstractNumId w:val="6"/>
  </w:num>
  <w:num w:numId="14">
    <w:abstractNumId w:val="15"/>
  </w:num>
  <w:num w:numId="15">
    <w:abstractNumId w:val="12"/>
  </w:num>
  <w:num w:numId="16">
    <w:abstractNumId w:val="2"/>
  </w:num>
  <w:num w:numId="17">
    <w:abstractNumId w:val="13"/>
  </w:num>
  <w:num w:numId="18">
    <w:abstractNumId w:val="3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stylePaneFormatFilter w:val="3F01"/>
  <w:defaultTabStop w:val="720"/>
  <w:drawingGridHorizontalSpacing w:val="120"/>
  <w:displayHorizontalDrawingGridEvery w:val="2"/>
  <w:noPunctuationKerning/>
  <w:characterSpacingControl w:val="doNotCompress"/>
  <w:compat>
    <w:applyBreakingRules/>
  </w:compat>
  <w:rsids>
    <w:rsidRoot w:val="002D03B5"/>
    <w:rsid w:val="000111F2"/>
    <w:rsid w:val="00024E0F"/>
    <w:rsid w:val="00027C79"/>
    <w:rsid w:val="00047E55"/>
    <w:rsid w:val="00057894"/>
    <w:rsid w:val="000A5056"/>
    <w:rsid w:val="000C1D9B"/>
    <w:rsid w:val="000D3237"/>
    <w:rsid w:val="000F0482"/>
    <w:rsid w:val="00102C84"/>
    <w:rsid w:val="00106416"/>
    <w:rsid w:val="00114D0C"/>
    <w:rsid w:val="00132E31"/>
    <w:rsid w:val="00137C97"/>
    <w:rsid w:val="00141BD0"/>
    <w:rsid w:val="00151264"/>
    <w:rsid w:val="00161B5C"/>
    <w:rsid w:val="00171375"/>
    <w:rsid w:val="00182BF4"/>
    <w:rsid w:val="001A1C96"/>
    <w:rsid w:val="001A6259"/>
    <w:rsid w:val="001C7865"/>
    <w:rsid w:val="00204685"/>
    <w:rsid w:val="002215AF"/>
    <w:rsid w:val="00234D8F"/>
    <w:rsid w:val="002407D2"/>
    <w:rsid w:val="00242AD3"/>
    <w:rsid w:val="0025228B"/>
    <w:rsid w:val="00276681"/>
    <w:rsid w:val="002A5BD0"/>
    <w:rsid w:val="002A6DA5"/>
    <w:rsid w:val="002C116B"/>
    <w:rsid w:val="002D03B5"/>
    <w:rsid w:val="002F5F17"/>
    <w:rsid w:val="003112ED"/>
    <w:rsid w:val="00320720"/>
    <w:rsid w:val="0035090A"/>
    <w:rsid w:val="00351D2E"/>
    <w:rsid w:val="00351E76"/>
    <w:rsid w:val="00361D00"/>
    <w:rsid w:val="0036505F"/>
    <w:rsid w:val="003A01BC"/>
    <w:rsid w:val="003A36F8"/>
    <w:rsid w:val="003B240D"/>
    <w:rsid w:val="003C10F5"/>
    <w:rsid w:val="003C5D18"/>
    <w:rsid w:val="003E2792"/>
    <w:rsid w:val="00407EF8"/>
    <w:rsid w:val="00425CB8"/>
    <w:rsid w:val="004B4C4F"/>
    <w:rsid w:val="004C0FAD"/>
    <w:rsid w:val="00501936"/>
    <w:rsid w:val="00504A23"/>
    <w:rsid w:val="005311CD"/>
    <w:rsid w:val="00532BE1"/>
    <w:rsid w:val="00565755"/>
    <w:rsid w:val="0057700B"/>
    <w:rsid w:val="005A195D"/>
    <w:rsid w:val="005B3CF7"/>
    <w:rsid w:val="005B6BA7"/>
    <w:rsid w:val="005B6FA2"/>
    <w:rsid w:val="005D0196"/>
    <w:rsid w:val="005E5E53"/>
    <w:rsid w:val="005F670F"/>
    <w:rsid w:val="00604C99"/>
    <w:rsid w:val="006611F4"/>
    <w:rsid w:val="006A28AE"/>
    <w:rsid w:val="0070057C"/>
    <w:rsid w:val="00706136"/>
    <w:rsid w:val="00713DC2"/>
    <w:rsid w:val="00715E60"/>
    <w:rsid w:val="0076271B"/>
    <w:rsid w:val="00771653"/>
    <w:rsid w:val="007724CD"/>
    <w:rsid w:val="00773805"/>
    <w:rsid w:val="00777C13"/>
    <w:rsid w:val="007878D2"/>
    <w:rsid w:val="007A7B94"/>
    <w:rsid w:val="007E3AFC"/>
    <w:rsid w:val="00815E57"/>
    <w:rsid w:val="00857BE0"/>
    <w:rsid w:val="00893546"/>
    <w:rsid w:val="008A75D6"/>
    <w:rsid w:val="008B4628"/>
    <w:rsid w:val="008C0C22"/>
    <w:rsid w:val="008C30ED"/>
    <w:rsid w:val="009249CB"/>
    <w:rsid w:val="00943209"/>
    <w:rsid w:val="00954BAC"/>
    <w:rsid w:val="00984D4D"/>
    <w:rsid w:val="009973A1"/>
    <w:rsid w:val="009B5974"/>
    <w:rsid w:val="009E43C4"/>
    <w:rsid w:val="009F22EC"/>
    <w:rsid w:val="00A0127C"/>
    <w:rsid w:val="00A05A1D"/>
    <w:rsid w:val="00A43453"/>
    <w:rsid w:val="00A53FB6"/>
    <w:rsid w:val="00A65E4A"/>
    <w:rsid w:val="00A70FBB"/>
    <w:rsid w:val="00AA0921"/>
    <w:rsid w:val="00AA4A73"/>
    <w:rsid w:val="00AA65CF"/>
    <w:rsid w:val="00AA7E84"/>
    <w:rsid w:val="00AB5F2F"/>
    <w:rsid w:val="00AB6B36"/>
    <w:rsid w:val="00AD691A"/>
    <w:rsid w:val="00B10402"/>
    <w:rsid w:val="00B71B86"/>
    <w:rsid w:val="00B84006"/>
    <w:rsid w:val="00BB5586"/>
    <w:rsid w:val="00BD3ED3"/>
    <w:rsid w:val="00BE47EC"/>
    <w:rsid w:val="00BF3004"/>
    <w:rsid w:val="00C0132A"/>
    <w:rsid w:val="00C11462"/>
    <w:rsid w:val="00C22749"/>
    <w:rsid w:val="00C3714D"/>
    <w:rsid w:val="00C5258A"/>
    <w:rsid w:val="00C55EC2"/>
    <w:rsid w:val="00C81D07"/>
    <w:rsid w:val="00C866AD"/>
    <w:rsid w:val="00C94FB1"/>
    <w:rsid w:val="00CB1247"/>
    <w:rsid w:val="00CC0295"/>
    <w:rsid w:val="00CD2DB6"/>
    <w:rsid w:val="00D0168C"/>
    <w:rsid w:val="00D45540"/>
    <w:rsid w:val="00D47DEF"/>
    <w:rsid w:val="00D6024B"/>
    <w:rsid w:val="00D96008"/>
    <w:rsid w:val="00DC7521"/>
    <w:rsid w:val="00DD5DEE"/>
    <w:rsid w:val="00DD78F4"/>
    <w:rsid w:val="00DD7A53"/>
    <w:rsid w:val="00DE0CC9"/>
    <w:rsid w:val="00DE1801"/>
    <w:rsid w:val="00DE2AFE"/>
    <w:rsid w:val="00E31915"/>
    <w:rsid w:val="00E446EC"/>
    <w:rsid w:val="00E546C5"/>
    <w:rsid w:val="00E735F8"/>
    <w:rsid w:val="00EB53C3"/>
    <w:rsid w:val="00ED56C7"/>
    <w:rsid w:val="00F22761"/>
    <w:rsid w:val="00F27271"/>
    <w:rsid w:val="00F40ECF"/>
    <w:rsid w:val="00F46308"/>
    <w:rsid w:val="00F473D7"/>
    <w:rsid w:val="00F52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BE0"/>
    <w:rPr>
      <w:sz w:val="24"/>
      <w:szCs w:val="24"/>
    </w:rPr>
  </w:style>
  <w:style w:type="paragraph" w:styleId="2">
    <w:name w:val="heading 2"/>
    <w:basedOn w:val="a"/>
    <w:next w:val="a"/>
    <w:qFormat/>
    <w:rsid w:val="00857BE0"/>
    <w:pPr>
      <w:keepNext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">
    <w:name w:val="Char Char Char Char Char Char Char Char"/>
    <w:basedOn w:val="a"/>
    <w:rsid w:val="00857B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uiPriority w:val="59"/>
    <w:rsid w:val="00857B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B5586"/>
  </w:style>
  <w:style w:type="character" w:customStyle="1" w:styleId="Bodytext6">
    <w:name w:val="Body text (6)_"/>
    <w:link w:val="Bodytext60"/>
    <w:rsid w:val="00DD7A53"/>
    <w:rPr>
      <w:shd w:val="clear" w:color="auto" w:fill="FFFFFF"/>
    </w:rPr>
  </w:style>
  <w:style w:type="paragraph" w:customStyle="1" w:styleId="Bodytext60">
    <w:name w:val="Body text (6)"/>
    <w:basedOn w:val="a"/>
    <w:link w:val="Bodytext6"/>
    <w:rsid w:val="00DD7A53"/>
    <w:pPr>
      <w:shd w:val="clear" w:color="auto" w:fill="FFFFFF"/>
      <w:spacing w:line="0" w:lineRule="atLeast"/>
    </w:pPr>
    <w:rPr>
      <w:sz w:val="20"/>
      <w:szCs w:val="20"/>
    </w:rPr>
  </w:style>
  <w:style w:type="character" w:customStyle="1" w:styleId="BodytextNotBold">
    <w:name w:val="Body text + Not Bold"/>
    <w:rsid w:val="00DD7A53"/>
    <w:rPr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Bodytext">
    <w:name w:val="Body text_"/>
    <w:link w:val="20"/>
    <w:rsid w:val="003A36F8"/>
    <w:rPr>
      <w:sz w:val="23"/>
      <w:szCs w:val="23"/>
      <w:shd w:val="clear" w:color="auto" w:fill="FFFFFF"/>
    </w:rPr>
  </w:style>
  <w:style w:type="paragraph" w:customStyle="1" w:styleId="20">
    <w:name w:val="Σώμα κειμένου2"/>
    <w:basedOn w:val="a"/>
    <w:link w:val="Bodytext"/>
    <w:rsid w:val="003A36F8"/>
    <w:pPr>
      <w:shd w:val="clear" w:color="auto" w:fill="FFFFFF"/>
      <w:spacing w:line="259" w:lineRule="exact"/>
      <w:ind w:hanging="760"/>
      <w:jc w:val="center"/>
    </w:pPr>
    <w:rPr>
      <w:sz w:val="23"/>
      <w:szCs w:val="23"/>
    </w:rPr>
  </w:style>
  <w:style w:type="character" w:customStyle="1" w:styleId="Char1">
    <w:name w:val="Σώμα κειμένου Char1"/>
    <w:link w:val="a4"/>
    <w:uiPriority w:val="99"/>
    <w:rsid w:val="003A36F8"/>
    <w:rPr>
      <w:rFonts w:ascii="Segoe UI" w:hAnsi="Segoe UI" w:cs="Segoe UI"/>
      <w:sz w:val="14"/>
      <w:szCs w:val="14"/>
      <w:shd w:val="clear" w:color="auto" w:fill="FFFFFF"/>
    </w:rPr>
  </w:style>
  <w:style w:type="paragraph" w:styleId="a4">
    <w:name w:val="Body Text"/>
    <w:basedOn w:val="a"/>
    <w:link w:val="Char1"/>
    <w:uiPriority w:val="99"/>
    <w:rsid w:val="003A36F8"/>
    <w:pPr>
      <w:shd w:val="clear" w:color="auto" w:fill="FFFFFF"/>
      <w:spacing w:line="240" w:lineRule="atLeast"/>
    </w:pPr>
    <w:rPr>
      <w:rFonts w:ascii="Segoe UI" w:hAnsi="Segoe UI" w:cs="Segoe UI"/>
      <w:sz w:val="14"/>
      <w:szCs w:val="14"/>
    </w:rPr>
  </w:style>
  <w:style w:type="character" w:customStyle="1" w:styleId="Char">
    <w:name w:val="Σώμα κειμένου Char"/>
    <w:uiPriority w:val="99"/>
    <w:semiHidden/>
    <w:rsid w:val="003A36F8"/>
    <w:rPr>
      <w:sz w:val="24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A0127C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5"/>
    <w:uiPriority w:val="99"/>
    <w:semiHidden/>
    <w:rsid w:val="00A0127C"/>
    <w:rPr>
      <w:rFonts w:ascii="Tahoma" w:hAnsi="Tahoma" w:cs="Tahoma"/>
      <w:sz w:val="16"/>
      <w:szCs w:val="16"/>
    </w:rPr>
  </w:style>
  <w:style w:type="character" w:customStyle="1" w:styleId="Bodytext8">
    <w:name w:val="Body text (8)_"/>
    <w:link w:val="Bodytext80"/>
    <w:uiPriority w:val="99"/>
    <w:rsid w:val="008A75D6"/>
    <w:rPr>
      <w:rFonts w:ascii="Book Antiqua" w:hAnsi="Book Antiqua" w:cs="Book Antiqua"/>
      <w:sz w:val="19"/>
      <w:szCs w:val="19"/>
      <w:shd w:val="clear" w:color="auto" w:fill="FFFFFF"/>
    </w:rPr>
  </w:style>
  <w:style w:type="paragraph" w:customStyle="1" w:styleId="Bodytext80">
    <w:name w:val="Body text (8)"/>
    <w:basedOn w:val="a"/>
    <w:link w:val="Bodytext8"/>
    <w:uiPriority w:val="99"/>
    <w:rsid w:val="008A75D6"/>
    <w:pPr>
      <w:shd w:val="clear" w:color="auto" w:fill="FFFFFF"/>
      <w:spacing w:before="300" w:line="254" w:lineRule="exact"/>
      <w:ind w:hanging="280"/>
    </w:pPr>
    <w:rPr>
      <w:rFonts w:ascii="Book Antiqua" w:hAnsi="Book Antiqua" w:cs="Book Antiqua"/>
      <w:sz w:val="19"/>
      <w:szCs w:val="19"/>
    </w:rPr>
  </w:style>
  <w:style w:type="character" w:styleId="a6">
    <w:name w:val="Strong"/>
    <w:basedOn w:val="a0"/>
    <w:uiPriority w:val="22"/>
    <w:qFormat/>
    <w:rsid w:val="00D016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596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ilias</cp:lastModifiedBy>
  <cp:revision>3</cp:revision>
  <cp:lastPrinted>2017-04-25T05:22:00Z</cp:lastPrinted>
  <dcterms:created xsi:type="dcterms:W3CDTF">2017-04-25T05:22:00Z</dcterms:created>
  <dcterms:modified xsi:type="dcterms:W3CDTF">2017-04-25T05:24:00Z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306245439</vt:i4>
  </property>
  <property fmtid="{D5CDD505-2E9C-101B-9397-08002B2CF9AE}" pid="3" name="_NewReviewCycle">
    <vt:lpwstr/>
  </property>
  <property fmtid="{D5CDD505-2E9C-101B-9397-08002B2CF9AE}" pid="4" name="_EmailSubject">
    <vt:lpwstr>εεδδε και εκ</vt:lpwstr>
  </property>
  <property fmtid="{D5CDD505-2E9C-101B-9397-08002B2CF9AE}" pid="5" name="_AuthorEmail">
    <vt:lpwstr>papadogiannis@pdepelop.gr</vt:lpwstr>
  </property>
  <property fmtid="{D5CDD505-2E9C-101B-9397-08002B2CF9AE}" pid="6" name="_AuthorEmailDisplayName">
    <vt:lpwstr>ΗΛΙΑΣ ΠΑΠΑΔΟΓΙΑΝΝΗΣ ΠΔΕ</vt:lpwstr>
  </property>
</Properties>
</file>